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B54B" w14:textId="77777777" w:rsidR="005556B0" w:rsidRPr="003467B2" w:rsidRDefault="000B74EF" w:rsidP="00425402">
      <w:pPr>
        <w:jc w:val="center"/>
        <w:rPr>
          <w:b/>
          <w:sz w:val="40"/>
          <w:szCs w:val="40"/>
        </w:rPr>
      </w:pPr>
      <w:r w:rsidRPr="003467B2">
        <w:rPr>
          <w:b/>
          <w:sz w:val="40"/>
          <w:szCs w:val="40"/>
        </w:rPr>
        <w:t>Individual Professional Development Plan</w:t>
      </w:r>
    </w:p>
    <w:p w14:paraId="3DA308F0" w14:textId="77777777" w:rsidR="000B74EF" w:rsidRPr="003467B2" w:rsidRDefault="000B74EF" w:rsidP="00425402">
      <w:pPr>
        <w:jc w:val="center"/>
        <w:rPr>
          <w:b/>
          <w:sz w:val="40"/>
          <w:szCs w:val="40"/>
        </w:rPr>
      </w:pPr>
      <w:r w:rsidRPr="003467B2">
        <w:rPr>
          <w:b/>
          <w:sz w:val="40"/>
          <w:szCs w:val="40"/>
          <w:u w:val="single"/>
        </w:rPr>
        <w:t>C</w:t>
      </w:r>
      <w:r w:rsidRPr="003467B2">
        <w:rPr>
          <w:b/>
          <w:sz w:val="40"/>
          <w:szCs w:val="40"/>
        </w:rPr>
        <w:t xml:space="preserve">ontinuing </w:t>
      </w:r>
      <w:r w:rsidRPr="003467B2">
        <w:rPr>
          <w:b/>
          <w:sz w:val="40"/>
          <w:szCs w:val="40"/>
          <w:u w:val="single"/>
        </w:rPr>
        <w:t>E</w:t>
      </w:r>
      <w:r w:rsidRPr="003467B2">
        <w:rPr>
          <w:b/>
          <w:sz w:val="40"/>
          <w:szCs w:val="40"/>
        </w:rPr>
        <w:t xml:space="preserve">ducation </w:t>
      </w:r>
      <w:r w:rsidRPr="003467B2">
        <w:rPr>
          <w:b/>
          <w:sz w:val="40"/>
          <w:szCs w:val="40"/>
          <w:u w:val="single"/>
        </w:rPr>
        <w:t>U</w:t>
      </w:r>
      <w:r w:rsidRPr="003467B2">
        <w:rPr>
          <w:b/>
          <w:sz w:val="40"/>
          <w:szCs w:val="40"/>
        </w:rPr>
        <w:t>nit Options</w:t>
      </w:r>
    </w:p>
    <w:p w14:paraId="329AC16B" w14:textId="22EF54CD" w:rsidR="000D4130" w:rsidRDefault="00EC5A80" w:rsidP="004254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Revised: </w:t>
      </w:r>
      <w:r w:rsidR="000603B1">
        <w:rPr>
          <w:sz w:val="20"/>
          <w:szCs w:val="20"/>
        </w:rPr>
        <w:t>April 2019</w:t>
      </w:r>
    </w:p>
    <w:p w14:paraId="75FB04BA" w14:textId="77777777" w:rsidR="00842739" w:rsidRPr="00D23F99" w:rsidRDefault="00CD006A" w:rsidP="00D23F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Bridgeport LPDC</w:t>
      </w:r>
    </w:p>
    <w:p w14:paraId="39F15220" w14:textId="30021BA0" w:rsidR="00842739" w:rsidRPr="00425402" w:rsidRDefault="00842739" w:rsidP="00842739">
      <w:pPr>
        <w:jc w:val="center"/>
        <w:rPr>
          <w:sz w:val="20"/>
          <w:szCs w:val="20"/>
        </w:rPr>
      </w:pPr>
      <w:r>
        <w:t xml:space="preserve"> </w:t>
      </w:r>
      <w:r w:rsidR="00B5382B">
        <w:t>CEUs</w:t>
      </w:r>
      <w:r w:rsidR="00C8645E">
        <w:t xml:space="preserve"> are earned through PD (Pro</w:t>
      </w:r>
      <w:r w:rsidR="00A20E8F">
        <w:t>fessional Development) or EOA’s (Equivalent Other Activities)</w:t>
      </w:r>
      <w:r w:rsidR="000D3478">
        <w:t>.</w:t>
      </w:r>
    </w:p>
    <w:p w14:paraId="79E86785" w14:textId="4EF44385" w:rsidR="000B74EF" w:rsidRPr="00A20E8F" w:rsidRDefault="00A20E8F" w:rsidP="000B74EF">
      <w:pPr>
        <w:jc w:val="center"/>
      </w:pPr>
      <w:r w:rsidRPr="00A20E8F">
        <w:t xml:space="preserve">These </w:t>
      </w:r>
      <w:r w:rsidR="00B5382B">
        <w:t>CEUs</w:t>
      </w:r>
      <w:r w:rsidRPr="00A20E8F">
        <w:t xml:space="preserve"> are effective for your current license cycle. </w:t>
      </w:r>
      <w:r w:rsidR="00CB0041">
        <w:t xml:space="preserve">It is the responsibility of the </w:t>
      </w:r>
      <w:r w:rsidR="002C514C">
        <w:t xml:space="preserve">LPDC </w:t>
      </w:r>
      <w:r w:rsidR="00CB0041">
        <w:t>to</w:t>
      </w:r>
      <w:r w:rsidR="002C514C">
        <w:t xml:space="preserve"> adjust these to the needs of the district and inform staff of those changes as they occur.</w:t>
      </w:r>
    </w:p>
    <w:p w14:paraId="63D8479C" w14:textId="77777777" w:rsidR="00A20E8F" w:rsidRDefault="00A20E8F" w:rsidP="000B74EF">
      <w:pPr>
        <w:jc w:val="center"/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888"/>
      </w:tblGrid>
      <w:tr w:rsidR="00425402" w14:paraId="7FDE5E3F" w14:textId="77777777" w:rsidTr="00446D0E">
        <w:trPr>
          <w:trHeight w:val="1034"/>
        </w:trPr>
        <w:tc>
          <w:tcPr>
            <w:tcW w:w="2635" w:type="dxa"/>
          </w:tcPr>
          <w:p w14:paraId="7B4013E5" w14:textId="77777777" w:rsidR="001F55A4" w:rsidRPr="00160F46" w:rsidRDefault="001F55A4" w:rsidP="00160F46">
            <w:pPr>
              <w:jc w:val="center"/>
              <w:rPr>
                <w:b/>
                <w:sz w:val="28"/>
                <w:szCs w:val="28"/>
              </w:rPr>
            </w:pPr>
          </w:p>
          <w:p w14:paraId="64482B6E" w14:textId="77777777" w:rsidR="00425402" w:rsidRPr="00160F46" w:rsidRDefault="00425402" w:rsidP="00160F46">
            <w:pPr>
              <w:jc w:val="center"/>
              <w:rPr>
                <w:b/>
                <w:sz w:val="28"/>
                <w:szCs w:val="28"/>
              </w:rPr>
            </w:pPr>
            <w:r w:rsidRPr="00160F46">
              <w:rPr>
                <w:b/>
                <w:sz w:val="28"/>
                <w:szCs w:val="28"/>
              </w:rPr>
              <w:t>OPTION</w:t>
            </w:r>
            <w:r w:rsidR="00ED702A">
              <w:rPr>
                <w:b/>
                <w:sz w:val="28"/>
                <w:szCs w:val="28"/>
              </w:rPr>
              <w:t xml:space="preserve"> / ACTIVITY</w:t>
            </w:r>
          </w:p>
        </w:tc>
        <w:tc>
          <w:tcPr>
            <w:tcW w:w="2635" w:type="dxa"/>
          </w:tcPr>
          <w:p w14:paraId="3FB702E3" w14:textId="77777777" w:rsidR="001F55A4" w:rsidRPr="00160F46" w:rsidRDefault="001F55A4" w:rsidP="00160F46">
            <w:pPr>
              <w:jc w:val="center"/>
              <w:rPr>
                <w:b/>
                <w:sz w:val="28"/>
                <w:szCs w:val="28"/>
              </w:rPr>
            </w:pPr>
          </w:p>
          <w:p w14:paraId="6AF695D4" w14:textId="258620B6" w:rsidR="00425402" w:rsidRPr="00160F46" w:rsidRDefault="00425402" w:rsidP="00160F46">
            <w:pPr>
              <w:jc w:val="center"/>
              <w:rPr>
                <w:b/>
                <w:sz w:val="28"/>
                <w:szCs w:val="28"/>
              </w:rPr>
            </w:pPr>
            <w:r w:rsidRPr="00160F46">
              <w:rPr>
                <w:b/>
                <w:sz w:val="28"/>
                <w:szCs w:val="28"/>
              </w:rPr>
              <w:t xml:space="preserve">MAXIMUM </w:t>
            </w:r>
            <w:r w:rsidR="00B5382B">
              <w:rPr>
                <w:b/>
                <w:sz w:val="28"/>
                <w:szCs w:val="28"/>
              </w:rPr>
              <w:t>CEUs</w:t>
            </w:r>
          </w:p>
        </w:tc>
        <w:tc>
          <w:tcPr>
            <w:tcW w:w="2635" w:type="dxa"/>
          </w:tcPr>
          <w:p w14:paraId="10DEDE47" w14:textId="77777777" w:rsidR="00DD6D35" w:rsidRDefault="00DD6D35" w:rsidP="00DD6D35">
            <w:pPr>
              <w:jc w:val="center"/>
              <w:rPr>
                <w:b/>
                <w:sz w:val="28"/>
                <w:szCs w:val="28"/>
              </w:rPr>
            </w:pPr>
          </w:p>
          <w:p w14:paraId="510211CC" w14:textId="77777777" w:rsidR="00425402" w:rsidRPr="00160F46" w:rsidRDefault="00DD6D35" w:rsidP="00DD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CLOCK HOURS/CEU VALUES</w:t>
            </w:r>
          </w:p>
        </w:tc>
        <w:tc>
          <w:tcPr>
            <w:tcW w:w="2635" w:type="dxa"/>
          </w:tcPr>
          <w:p w14:paraId="5771AE4D" w14:textId="77777777" w:rsidR="00DD6D35" w:rsidRDefault="00DD6D35" w:rsidP="00160F46">
            <w:pPr>
              <w:jc w:val="center"/>
              <w:rPr>
                <w:b/>
                <w:sz w:val="28"/>
                <w:szCs w:val="28"/>
              </w:rPr>
            </w:pPr>
          </w:p>
          <w:p w14:paraId="3F38AF17" w14:textId="77777777" w:rsidR="00425402" w:rsidRPr="00160F46" w:rsidRDefault="00425402" w:rsidP="00160F46">
            <w:pPr>
              <w:jc w:val="center"/>
              <w:rPr>
                <w:b/>
                <w:sz w:val="28"/>
                <w:szCs w:val="28"/>
              </w:rPr>
            </w:pPr>
            <w:r w:rsidRPr="00160F46">
              <w:rPr>
                <w:b/>
                <w:sz w:val="28"/>
                <w:szCs w:val="28"/>
              </w:rPr>
              <w:t xml:space="preserve">VERIFICATION REQUIRED </w:t>
            </w:r>
            <w:proofErr w:type="gramStart"/>
            <w:r w:rsidR="00DE4A49">
              <w:rPr>
                <w:b/>
                <w:sz w:val="28"/>
                <w:szCs w:val="28"/>
              </w:rPr>
              <w:t xml:space="preserve">FOR </w:t>
            </w:r>
            <w:r w:rsidRPr="00160F46">
              <w:rPr>
                <w:b/>
                <w:sz w:val="28"/>
                <w:szCs w:val="28"/>
              </w:rPr>
              <w:t xml:space="preserve"> LPDC</w:t>
            </w:r>
            <w:proofErr w:type="gramEnd"/>
            <w:r w:rsidRPr="00160F46">
              <w:rPr>
                <w:b/>
                <w:sz w:val="28"/>
                <w:szCs w:val="28"/>
              </w:rPr>
              <w:t xml:space="preserve"> APPROVAL</w:t>
            </w:r>
          </w:p>
          <w:p w14:paraId="7CA1ED81" w14:textId="77777777" w:rsidR="006D3998" w:rsidRPr="00160F46" w:rsidRDefault="006D3998" w:rsidP="00160F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14:paraId="6B215A22" w14:textId="77777777" w:rsidR="001F55A4" w:rsidRPr="00160F46" w:rsidRDefault="001F55A4" w:rsidP="00160F46">
            <w:pPr>
              <w:jc w:val="center"/>
              <w:rPr>
                <w:b/>
                <w:sz w:val="28"/>
                <w:szCs w:val="28"/>
              </w:rPr>
            </w:pPr>
          </w:p>
          <w:p w14:paraId="798BB652" w14:textId="77777777" w:rsidR="00425402" w:rsidRPr="00160F46" w:rsidRDefault="00425402" w:rsidP="00160F46">
            <w:pPr>
              <w:jc w:val="center"/>
              <w:rPr>
                <w:b/>
                <w:sz w:val="28"/>
                <w:szCs w:val="28"/>
              </w:rPr>
            </w:pPr>
            <w:r w:rsidRPr="00160F46">
              <w:rPr>
                <w:b/>
                <w:sz w:val="28"/>
                <w:szCs w:val="28"/>
              </w:rPr>
              <w:t>CRITERIA</w:t>
            </w:r>
          </w:p>
        </w:tc>
      </w:tr>
      <w:tr w:rsidR="00425402" w14:paraId="622C0B79" w14:textId="77777777" w:rsidTr="00172BF6">
        <w:trPr>
          <w:trHeight w:val="3005"/>
        </w:trPr>
        <w:tc>
          <w:tcPr>
            <w:tcW w:w="2635" w:type="dxa"/>
          </w:tcPr>
          <w:p w14:paraId="1CC118A8" w14:textId="77777777" w:rsidR="00446D0E" w:rsidRDefault="00446D0E" w:rsidP="00425402">
            <w:pPr>
              <w:rPr>
                <w:b/>
              </w:rPr>
            </w:pPr>
          </w:p>
          <w:p w14:paraId="36DBB667" w14:textId="77777777" w:rsidR="00425402" w:rsidRPr="00160F46" w:rsidRDefault="00425402" w:rsidP="00425402">
            <w:pPr>
              <w:rPr>
                <w:b/>
              </w:rPr>
            </w:pPr>
            <w:r w:rsidRPr="00160F46">
              <w:rPr>
                <w:b/>
              </w:rPr>
              <w:t xml:space="preserve">Field trips, special events, special activities (plays, musicals, parades). </w:t>
            </w:r>
          </w:p>
          <w:p w14:paraId="25F1714D" w14:textId="77777777" w:rsidR="00B804CA" w:rsidRDefault="00B804CA" w:rsidP="00425402">
            <w:pPr>
              <w:rPr>
                <w:b/>
              </w:rPr>
            </w:pPr>
            <w:r w:rsidRPr="00160F46">
              <w:rPr>
                <w:b/>
              </w:rPr>
              <w:t xml:space="preserve">All activities must be related to academic areas and conducted outside of regular school hours. </w:t>
            </w:r>
          </w:p>
          <w:p w14:paraId="66B3C70A" w14:textId="77777777" w:rsidR="001F55A4" w:rsidRPr="00160F46" w:rsidRDefault="001F55A4" w:rsidP="00425402">
            <w:pPr>
              <w:rPr>
                <w:b/>
              </w:rPr>
            </w:pPr>
          </w:p>
        </w:tc>
        <w:tc>
          <w:tcPr>
            <w:tcW w:w="2635" w:type="dxa"/>
          </w:tcPr>
          <w:p w14:paraId="19E7CB10" w14:textId="77777777" w:rsidR="001F55A4" w:rsidRDefault="001F55A4" w:rsidP="00425402"/>
          <w:p w14:paraId="6C65E506" w14:textId="77777777" w:rsidR="001F55A4" w:rsidRDefault="001F55A4" w:rsidP="00425402"/>
          <w:p w14:paraId="1C100A92" w14:textId="77777777" w:rsidR="00425402" w:rsidRDefault="00B804CA" w:rsidP="00425402">
            <w:r>
              <w:t>1 CEU per year</w:t>
            </w:r>
          </w:p>
          <w:p w14:paraId="2E725264" w14:textId="77777777" w:rsidR="00B804CA" w:rsidRDefault="00B804CA" w:rsidP="00425402"/>
          <w:p w14:paraId="72CF8783" w14:textId="4728E460" w:rsidR="00B804CA" w:rsidRDefault="00B804CA" w:rsidP="00425402">
            <w:r>
              <w:t xml:space="preserve">Maximum of 5 </w:t>
            </w:r>
            <w:r w:rsidR="00B5382B">
              <w:t>CEUs</w:t>
            </w:r>
            <w:r>
              <w:t xml:space="preserve"> per license cycle</w:t>
            </w:r>
          </w:p>
        </w:tc>
        <w:tc>
          <w:tcPr>
            <w:tcW w:w="2635" w:type="dxa"/>
          </w:tcPr>
          <w:p w14:paraId="1E8EADD8" w14:textId="77777777" w:rsidR="001F55A4" w:rsidRDefault="001F55A4" w:rsidP="00425402"/>
          <w:p w14:paraId="62AFF7AE" w14:textId="77777777" w:rsidR="001F55A4" w:rsidRDefault="001F55A4" w:rsidP="00425402"/>
          <w:p w14:paraId="13BDC19B" w14:textId="77777777" w:rsidR="00425402" w:rsidRPr="00BA0A88" w:rsidRDefault="00B804CA" w:rsidP="00425402">
            <w:r w:rsidRPr="00BA0A88">
              <w:t>You must document your clock hours</w:t>
            </w:r>
          </w:p>
        </w:tc>
        <w:tc>
          <w:tcPr>
            <w:tcW w:w="2635" w:type="dxa"/>
          </w:tcPr>
          <w:p w14:paraId="71B9004B" w14:textId="77777777" w:rsidR="001F55A4" w:rsidRDefault="001F55A4" w:rsidP="00425402"/>
          <w:p w14:paraId="614D24CC" w14:textId="77777777" w:rsidR="001F55A4" w:rsidRDefault="001F55A4" w:rsidP="00425402"/>
          <w:p w14:paraId="67898125" w14:textId="748DF5D7" w:rsidR="00425402" w:rsidRDefault="001D333F" w:rsidP="00425402">
            <w:r w:rsidRPr="00375F60">
              <w:rPr>
                <w:highlight w:val="yellow"/>
              </w:rPr>
              <w:t>Field Trips, Special Events, Special Activities Log</w:t>
            </w:r>
            <w:r w:rsidR="009C4CA4" w:rsidRPr="00375F60">
              <w:rPr>
                <w:highlight w:val="yellow"/>
              </w:rPr>
              <w:t xml:space="preserve"> and reasonable documentation</w:t>
            </w:r>
          </w:p>
        </w:tc>
        <w:tc>
          <w:tcPr>
            <w:tcW w:w="2888" w:type="dxa"/>
          </w:tcPr>
          <w:p w14:paraId="212C5CE2" w14:textId="77777777" w:rsidR="001F55A4" w:rsidRDefault="001F55A4" w:rsidP="00425402"/>
          <w:p w14:paraId="3DF407EB" w14:textId="78D944B4" w:rsidR="00425402" w:rsidRDefault="00375F60" w:rsidP="00425402">
            <w:r w:rsidRPr="00375F60">
              <w:rPr>
                <w:highlight w:val="yellow"/>
              </w:rPr>
              <w:t>Coordination, direction, or supervision of</w:t>
            </w:r>
            <w:r>
              <w:t xml:space="preserve"> a</w:t>
            </w:r>
            <w:r w:rsidR="00B804CA">
              <w:t>ctivity must be relat</w:t>
            </w:r>
            <w:r w:rsidR="009A1637">
              <w:t>ed to your teaching.</w:t>
            </w:r>
          </w:p>
          <w:p w14:paraId="55E09697" w14:textId="77777777" w:rsidR="00B804CA" w:rsidRDefault="00B804CA" w:rsidP="00425402"/>
          <w:p w14:paraId="23FDFEFE" w14:textId="2D4C8CA9" w:rsidR="00B804CA" w:rsidRDefault="00B804CA" w:rsidP="00425402">
            <w:r>
              <w:t>Field trips for extracurricular activities d</w:t>
            </w:r>
            <w:r w:rsidR="00BA0A88">
              <w:t xml:space="preserve">o not count toward these </w:t>
            </w:r>
            <w:r w:rsidR="00B5382B">
              <w:t>CEUs</w:t>
            </w:r>
            <w:r w:rsidR="009A1637">
              <w:t>.</w:t>
            </w:r>
          </w:p>
        </w:tc>
      </w:tr>
      <w:tr w:rsidR="00425402" w14:paraId="705475FF" w14:textId="77777777" w:rsidTr="00172BF6">
        <w:trPr>
          <w:trHeight w:val="1583"/>
        </w:trPr>
        <w:tc>
          <w:tcPr>
            <w:tcW w:w="2635" w:type="dxa"/>
          </w:tcPr>
          <w:p w14:paraId="39849752" w14:textId="77777777" w:rsidR="001F55A4" w:rsidRPr="00160F46" w:rsidRDefault="001F55A4" w:rsidP="00425402">
            <w:pPr>
              <w:rPr>
                <w:b/>
              </w:rPr>
            </w:pPr>
          </w:p>
          <w:p w14:paraId="2EADEBAC" w14:textId="77777777" w:rsidR="00425402" w:rsidRPr="00160F46" w:rsidRDefault="00461B4C" w:rsidP="00425402">
            <w:pPr>
              <w:rPr>
                <w:b/>
              </w:rPr>
            </w:pPr>
            <w:r w:rsidRPr="00160F46">
              <w:rPr>
                <w:b/>
              </w:rPr>
              <w:t>Professional conference, workshop, institute, academy</w:t>
            </w:r>
          </w:p>
        </w:tc>
        <w:tc>
          <w:tcPr>
            <w:tcW w:w="2635" w:type="dxa"/>
          </w:tcPr>
          <w:p w14:paraId="6136F8E1" w14:textId="77777777" w:rsidR="001F55A4" w:rsidRDefault="001F55A4" w:rsidP="00425402"/>
          <w:p w14:paraId="14F6AFF3" w14:textId="77777777" w:rsidR="001F55A4" w:rsidRDefault="001F55A4" w:rsidP="00425402"/>
          <w:p w14:paraId="56C8B972" w14:textId="4A80C285" w:rsidR="00EC427A" w:rsidRDefault="00461B4C" w:rsidP="00425402">
            <w:r>
              <w:t xml:space="preserve">No limit to maximum </w:t>
            </w:r>
            <w:r w:rsidR="00223C1B">
              <w:t xml:space="preserve">number </w:t>
            </w:r>
            <w:r>
              <w:t xml:space="preserve">of </w:t>
            </w:r>
            <w:r w:rsidR="00B5382B">
              <w:t>CEUs</w:t>
            </w:r>
            <w:r>
              <w:t xml:space="preserve"> obtainable </w:t>
            </w:r>
          </w:p>
        </w:tc>
        <w:tc>
          <w:tcPr>
            <w:tcW w:w="2635" w:type="dxa"/>
          </w:tcPr>
          <w:p w14:paraId="6D7F1EC8" w14:textId="77777777" w:rsidR="001F55A4" w:rsidRDefault="001F55A4" w:rsidP="00425402"/>
          <w:p w14:paraId="40CCCCBA" w14:textId="77777777" w:rsidR="001F55A4" w:rsidRDefault="001F55A4" w:rsidP="00425402"/>
          <w:p w14:paraId="0BD6CEF8" w14:textId="77777777" w:rsidR="00425402" w:rsidRDefault="00461B4C" w:rsidP="00425402">
            <w:r>
              <w:t>1 contact hour in a workshop = 0.1 CEU</w:t>
            </w:r>
          </w:p>
        </w:tc>
        <w:tc>
          <w:tcPr>
            <w:tcW w:w="2635" w:type="dxa"/>
          </w:tcPr>
          <w:p w14:paraId="4ACEB9F0" w14:textId="77777777" w:rsidR="001F55A4" w:rsidRDefault="001F55A4" w:rsidP="00425402"/>
          <w:p w14:paraId="1E017D37" w14:textId="6EEF3DAD" w:rsidR="00461B4C" w:rsidRDefault="00223C1B" w:rsidP="00223C1B">
            <w:r w:rsidRPr="00223C1B">
              <w:rPr>
                <w:highlight w:val="yellow"/>
              </w:rPr>
              <w:t>c</w:t>
            </w:r>
            <w:r w:rsidR="00461B4C" w:rsidRPr="00223C1B">
              <w:rPr>
                <w:highlight w:val="yellow"/>
              </w:rPr>
              <w:t xml:space="preserve">ertificate of </w:t>
            </w:r>
            <w:r w:rsidRPr="00223C1B">
              <w:rPr>
                <w:highlight w:val="yellow"/>
              </w:rPr>
              <w:t>p</w:t>
            </w:r>
            <w:r w:rsidR="00461B4C" w:rsidRPr="00223C1B">
              <w:rPr>
                <w:highlight w:val="yellow"/>
              </w:rPr>
              <w:t>articipation</w:t>
            </w:r>
            <w:r w:rsidRPr="00223C1B">
              <w:rPr>
                <w:highlight w:val="yellow"/>
              </w:rPr>
              <w:t>, agenda, or other verifiable documentation</w:t>
            </w:r>
          </w:p>
        </w:tc>
        <w:tc>
          <w:tcPr>
            <w:tcW w:w="2888" w:type="dxa"/>
          </w:tcPr>
          <w:p w14:paraId="3A2D6ED6" w14:textId="77777777" w:rsidR="001F55A4" w:rsidRPr="00160F46" w:rsidRDefault="001F55A4" w:rsidP="00425402">
            <w:pPr>
              <w:rPr>
                <w:highlight w:val="yellow"/>
              </w:rPr>
            </w:pPr>
          </w:p>
          <w:p w14:paraId="48424DB5" w14:textId="77777777" w:rsidR="001F55A4" w:rsidRDefault="00610279" w:rsidP="00425402">
            <w:r>
              <w:t xml:space="preserve">Must be </w:t>
            </w:r>
            <w:r w:rsidR="00876F81">
              <w:t>related to your teaching</w:t>
            </w:r>
            <w:r w:rsidR="00223C1B">
              <w:t>.</w:t>
            </w:r>
          </w:p>
          <w:p w14:paraId="7C01E8FF" w14:textId="05971BC4" w:rsidR="00223C1B" w:rsidRDefault="00223C1B" w:rsidP="00425402">
            <w:r w:rsidRPr="006B301E">
              <w:rPr>
                <w:highlight w:val="yellow"/>
              </w:rPr>
              <w:t>Includes district-wide or ESC sponsored PD.</w:t>
            </w:r>
          </w:p>
        </w:tc>
      </w:tr>
      <w:tr w:rsidR="00172BF6" w14:paraId="187A71AC" w14:textId="77777777" w:rsidTr="00172BF6">
        <w:trPr>
          <w:trHeight w:val="1511"/>
        </w:trPr>
        <w:tc>
          <w:tcPr>
            <w:tcW w:w="2635" w:type="dxa"/>
            <w:vAlign w:val="center"/>
          </w:tcPr>
          <w:p w14:paraId="64708E95" w14:textId="3F3D2DBC" w:rsidR="00172BF6" w:rsidRPr="00160F46" w:rsidRDefault="00172BF6" w:rsidP="00172BF6">
            <w:pPr>
              <w:rPr>
                <w:b/>
              </w:rPr>
            </w:pPr>
            <w:r w:rsidRPr="00160F46">
              <w:rPr>
                <w:b/>
              </w:rPr>
              <w:t>Professional presentation</w:t>
            </w:r>
          </w:p>
        </w:tc>
        <w:tc>
          <w:tcPr>
            <w:tcW w:w="2635" w:type="dxa"/>
            <w:vAlign w:val="center"/>
          </w:tcPr>
          <w:p w14:paraId="4D1AE563" w14:textId="11426311" w:rsidR="00172BF6" w:rsidRDefault="00172BF6" w:rsidP="00172BF6">
            <w:r>
              <w:t xml:space="preserve">3 </w:t>
            </w:r>
            <w:r w:rsidR="00B5382B">
              <w:t>CEUs</w:t>
            </w:r>
            <w:r>
              <w:t xml:space="preserve"> per license cycle</w:t>
            </w:r>
          </w:p>
        </w:tc>
        <w:tc>
          <w:tcPr>
            <w:tcW w:w="2635" w:type="dxa"/>
            <w:vAlign w:val="center"/>
          </w:tcPr>
          <w:p w14:paraId="0CF470F2" w14:textId="77777777" w:rsidR="00172BF6" w:rsidRDefault="00172BF6" w:rsidP="00172BF6">
            <w:r>
              <w:t>You are responsible for documenting these clock hours</w:t>
            </w:r>
          </w:p>
          <w:p w14:paraId="1BDEE77A" w14:textId="77777777" w:rsidR="00172BF6" w:rsidRDefault="00172BF6" w:rsidP="00172BF6"/>
        </w:tc>
        <w:tc>
          <w:tcPr>
            <w:tcW w:w="2635" w:type="dxa"/>
            <w:vAlign w:val="center"/>
          </w:tcPr>
          <w:p w14:paraId="5162E4FF" w14:textId="442B6718" w:rsidR="00172BF6" w:rsidRDefault="004800A5" w:rsidP="00172BF6">
            <w:r w:rsidRPr="004800A5">
              <w:rPr>
                <w:highlight w:val="yellow"/>
              </w:rPr>
              <w:t>Professional Presentation Log and agenda, workshop schedule, or other documentation</w:t>
            </w:r>
          </w:p>
        </w:tc>
        <w:tc>
          <w:tcPr>
            <w:tcW w:w="2888" w:type="dxa"/>
            <w:vAlign w:val="center"/>
          </w:tcPr>
          <w:p w14:paraId="59F7F4E2" w14:textId="136FCEF0" w:rsidR="00172BF6" w:rsidRPr="00160F46" w:rsidRDefault="00172BF6" w:rsidP="00172BF6">
            <w:pPr>
              <w:rPr>
                <w:highlight w:val="yellow"/>
              </w:rPr>
            </w:pPr>
            <w:r>
              <w:t xml:space="preserve"> Keep copies of any presentation materials.</w:t>
            </w:r>
          </w:p>
        </w:tc>
      </w:tr>
      <w:tr w:rsidR="000976AD" w14:paraId="4B810003" w14:textId="77777777" w:rsidTr="00B5382B">
        <w:tc>
          <w:tcPr>
            <w:tcW w:w="2635" w:type="dxa"/>
          </w:tcPr>
          <w:p w14:paraId="733F9F1C" w14:textId="430130CF" w:rsidR="000976AD" w:rsidRPr="00160F46" w:rsidRDefault="00172BF6" w:rsidP="00425402">
            <w:pPr>
              <w:rPr>
                <w:b/>
              </w:rPr>
            </w:pPr>
            <w:r>
              <w:lastRenderedPageBreak/>
              <w:br w:type="page"/>
            </w:r>
          </w:p>
          <w:p w14:paraId="6AC7EF87" w14:textId="77777777" w:rsidR="009A1637" w:rsidRDefault="009A1637" w:rsidP="00425402">
            <w:pPr>
              <w:rPr>
                <w:b/>
              </w:rPr>
            </w:pPr>
          </w:p>
          <w:p w14:paraId="133CFFB6" w14:textId="10BA9390" w:rsidR="00531771" w:rsidRPr="00160F46" w:rsidRDefault="00BC2D37" w:rsidP="00425402">
            <w:pPr>
              <w:rPr>
                <w:b/>
              </w:rPr>
            </w:pPr>
            <w:r w:rsidRPr="00160F46">
              <w:rPr>
                <w:b/>
              </w:rPr>
              <w:t xml:space="preserve">Cooperating teacher for </w:t>
            </w:r>
            <w:r w:rsidRPr="00B60D3F">
              <w:rPr>
                <w:b/>
                <w:highlight w:val="yellow"/>
              </w:rPr>
              <w:t>a</w:t>
            </w:r>
            <w:r w:rsidR="00B60D3F" w:rsidRPr="00B60D3F">
              <w:rPr>
                <w:b/>
                <w:highlight w:val="yellow"/>
              </w:rPr>
              <w:t>n</w:t>
            </w:r>
            <w:r w:rsidRPr="00B60D3F">
              <w:rPr>
                <w:b/>
                <w:highlight w:val="yellow"/>
              </w:rPr>
              <w:t xml:space="preserve"> </w:t>
            </w:r>
            <w:r w:rsidR="00B60D3F" w:rsidRPr="00B60D3F">
              <w:rPr>
                <w:b/>
                <w:highlight w:val="yellow"/>
              </w:rPr>
              <w:t>intern</w:t>
            </w:r>
            <w:r w:rsidRPr="00160F46">
              <w:rPr>
                <w:b/>
              </w:rPr>
              <w:t xml:space="preserve"> </w:t>
            </w:r>
            <w:r w:rsidR="000976AD" w:rsidRPr="00160F46">
              <w:rPr>
                <w:b/>
              </w:rPr>
              <w:t xml:space="preserve">or student observer </w:t>
            </w:r>
          </w:p>
          <w:p w14:paraId="262AB1B9" w14:textId="77777777" w:rsidR="00531771" w:rsidRPr="00160F46" w:rsidRDefault="00531771" w:rsidP="00425402">
            <w:pPr>
              <w:rPr>
                <w:b/>
              </w:rPr>
            </w:pPr>
          </w:p>
          <w:p w14:paraId="4EF0E06C" w14:textId="77777777" w:rsidR="00531771" w:rsidRPr="00160F46" w:rsidRDefault="00531771" w:rsidP="00425402">
            <w:pPr>
              <w:rPr>
                <w:b/>
              </w:rPr>
            </w:pPr>
          </w:p>
        </w:tc>
        <w:tc>
          <w:tcPr>
            <w:tcW w:w="2635" w:type="dxa"/>
          </w:tcPr>
          <w:p w14:paraId="09DE5D63" w14:textId="77777777" w:rsidR="00EC427A" w:rsidRPr="003C0A4C" w:rsidRDefault="00EC427A" w:rsidP="00425402"/>
          <w:p w14:paraId="5268F487" w14:textId="77777777" w:rsidR="00B5382B" w:rsidRDefault="00B024EA" w:rsidP="00425402">
            <w:pPr>
              <w:rPr>
                <w:b/>
              </w:rPr>
            </w:pPr>
            <w:r w:rsidRPr="009A1637">
              <w:rPr>
                <w:b/>
              </w:rPr>
              <w:t>Coop. teacher for s</w:t>
            </w:r>
            <w:r w:rsidR="00BC2D37" w:rsidRPr="009A1637">
              <w:rPr>
                <w:b/>
              </w:rPr>
              <w:t>tudent teacher</w:t>
            </w:r>
          </w:p>
          <w:p w14:paraId="4732B889" w14:textId="77777777" w:rsidR="00B5382B" w:rsidRDefault="000976AD" w:rsidP="00425402">
            <w:r w:rsidRPr="003C0A4C">
              <w:t xml:space="preserve">2 </w:t>
            </w:r>
            <w:r w:rsidR="00B5382B">
              <w:t>CEUs</w:t>
            </w:r>
            <w:r w:rsidRPr="003C0A4C">
              <w:t xml:space="preserve"> per </w:t>
            </w:r>
            <w:r w:rsidR="00DB49DE" w:rsidRPr="003C0A4C">
              <w:t>year</w:t>
            </w:r>
            <w:r w:rsidR="00B5382B">
              <w:t>;</w:t>
            </w:r>
          </w:p>
          <w:p w14:paraId="32B163C0" w14:textId="606614A4" w:rsidR="000976AD" w:rsidRPr="003C0A4C" w:rsidRDefault="00DB49DE" w:rsidP="00425402">
            <w:r w:rsidRPr="003C0A4C">
              <w:t xml:space="preserve">4 </w:t>
            </w:r>
            <w:r w:rsidR="00B5382B">
              <w:t>CEUs</w:t>
            </w:r>
            <w:r w:rsidRPr="003C0A4C">
              <w:t xml:space="preserve"> per license cycle</w:t>
            </w:r>
            <w:r w:rsidR="00763EDF" w:rsidRPr="003C0A4C">
              <w:t xml:space="preserve"> </w:t>
            </w:r>
          </w:p>
          <w:p w14:paraId="5A4C8CD9" w14:textId="77777777" w:rsidR="00F93AB7" w:rsidRPr="003C0A4C" w:rsidRDefault="00F93AB7" w:rsidP="00425402">
            <w:r w:rsidRPr="003C0A4C">
              <w:t>____________________</w:t>
            </w:r>
          </w:p>
          <w:p w14:paraId="45C44157" w14:textId="77777777" w:rsidR="00B024EA" w:rsidRPr="003C0A4C" w:rsidRDefault="00B024EA" w:rsidP="00425402"/>
          <w:p w14:paraId="21419D2D" w14:textId="77777777" w:rsidR="00B5382B" w:rsidRDefault="00BC2D37" w:rsidP="00425402">
            <w:pPr>
              <w:rPr>
                <w:b/>
              </w:rPr>
            </w:pPr>
            <w:r w:rsidRPr="009A1637">
              <w:rPr>
                <w:b/>
              </w:rPr>
              <w:t>Coop. teacher for student observer</w:t>
            </w:r>
          </w:p>
          <w:p w14:paraId="284AE796" w14:textId="77777777" w:rsidR="00B5382B" w:rsidRDefault="00BC2D37" w:rsidP="00425402">
            <w:r w:rsidRPr="003C0A4C">
              <w:t>Max. 1 CEU per year;</w:t>
            </w:r>
          </w:p>
          <w:p w14:paraId="150B7EA6" w14:textId="0929EBE2" w:rsidR="00BC2D37" w:rsidRPr="003C0A4C" w:rsidRDefault="00BC2D37" w:rsidP="00425402">
            <w:r w:rsidRPr="003C0A4C">
              <w:t xml:space="preserve">3 </w:t>
            </w:r>
            <w:r w:rsidR="00B5382B">
              <w:t>CEUs</w:t>
            </w:r>
            <w:r w:rsidRPr="003C0A4C">
              <w:t xml:space="preserve"> per license cycle</w:t>
            </w:r>
          </w:p>
          <w:p w14:paraId="75066A30" w14:textId="77777777" w:rsidR="00F93AB7" w:rsidRPr="003C0A4C" w:rsidRDefault="00F93AB7" w:rsidP="00425402"/>
        </w:tc>
        <w:tc>
          <w:tcPr>
            <w:tcW w:w="2635" w:type="dxa"/>
            <w:vAlign w:val="center"/>
          </w:tcPr>
          <w:p w14:paraId="4794B8C8" w14:textId="77777777" w:rsidR="000976AD" w:rsidRPr="003C0A4C" w:rsidRDefault="001A4A4F" w:rsidP="00B5382B">
            <w:r w:rsidRPr="003C0A4C">
              <w:t>Document your clock hours</w:t>
            </w:r>
          </w:p>
        </w:tc>
        <w:tc>
          <w:tcPr>
            <w:tcW w:w="2635" w:type="dxa"/>
          </w:tcPr>
          <w:p w14:paraId="2F81BAAE" w14:textId="77777777" w:rsidR="00EC427A" w:rsidRPr="003C0A4C" w:rsidRDefault="00EC427A" w:rsidP="00425402"/>
          <w:p w14:paraId="1EE37FE0" w14:textId="77777777" w:rsidR="00EC427A" w:rsidRPr="003C0A4C" w:rsidRDefault="00EC427A" w:rsidP="00425402"/>
          <w:p w14:paraId="18AD85FA" w14:textId="121BE229" w:rsidR="000976AD" w:rsidRPr="003C0A4C" w:rsidRDefault="000976AD" w:rsidP="00425402">
            <w:r w:rsidRPr="003C0A4C">
              <w:t>You must document t</w:t>
            </w:r>
            <w:r w:rsidRPr="00FF3695">
              <w:t>hese hours on a</w:t>
            </w:r>
            <w:r w:rsidR="00FF3695" w:rsidRPr="00FF3695">
              <w:t xml:space="preserve"> </w:t>
            </w:r>
            <w:r w:rsidR="00FF3695" w:rsidRPr="00FF3695">
              <w:rPr>
                <w:highlight w:val="yellow"/>
              </w:rPr>
              <w:t>Cooperation with Intern/Student Observer Log</w:t>
            </w:r>
            <w:r w:rsidRPr="00FF3695">
              <w:t xml:space="preserve"> </w:t>
            </w:r>
            <w:r w:rsidR="00FF3695" w:rsidRPr="00FF3695">
              <w:t>and</w:t>
            </w:r>
            <w:r w:rsidRPr="00FF3695">
              <w:t xml:space="preserve"> </w:t>
            </w:r>
            <w:r w:rsidR="00FF3695" w:rsidRPr="00FF3695">
              <w:t xml:space="preserve">include </w:t>
            </w:r>
            <w:r w:rsidRPr="00FF3695">
              <w:t xml:space="preserve">documentation directly from the </w:t>
            </w:r>
            <w:r w:rsidRPr="003C0A4C">
              <w:t xml:space="preserve">cooperating university </w:t>
            </w:r>
          </w:p>
        </w:tc>
        <w:tc>
          <w:tcPr>
            <w:tcW w:w="2888" w:type="dxa"/>
          </w:tcPr>
          <w:p w14:paraId="53F973E1" w14:textId="77777777" w:rsidR="00EC427A" w:rsidRPr="003C0A4C" w:rsidRDefault="00EC427A" w:rsidP="00425402"/>
          <w:p w14:paraId="23DF5116" w14:textId="77777777" w:rsidR="00EC427A" w:rsidRPr="003C0A4C" w:rsidRDefault="00EC427A" w:rsidP="00425402"/>
          <w:p w14:paraId="4936845F" w14:textId="77777777" w:rsidR="000976AD" w:rsidRPr="003C0A4C" w:rsidRDefault="000976AD" w:rsidP="00425402">
            <w:r w:rsidRPr="003C0A4C">
              <w:t>Direct responsibility for undergraduate student, undergraduate intern, graduate student, or student teacher</w:t>
            </w:r>
            <w:r w:rsidR="009A1637">
              <w:t>.</w:t>
            </w:r>
          </w:p>
        </w:tc>
      </w:tr>
      <w:tr w:rsidR="000976AD" w14:paraId="3B9378F9" w14:textId="77777777" w:rsidTr="00B5382B">
        <w:tc>
          <w:tcPr>
            <w:tcW w:w="2635" w:type="dxa"/>
          </w:tcPr>
          <w:p w14:paraId="2EEA4237" w14:textId="77777777" w:rsidR="000976AD" w:rsidRPr="00160F46" w:rsidRDefault="000976AD" w:rsidP="00425402">
            <w:pPr>
              <w:rPr>
                <w:b/>
              </w:rPr>
            </w:pPr>
          </w:p>
          <w:p w14:paraId="6BFB0AA0" w14:textId="77777777" w:rsidR="000976AD" w:rsidRPr="00160F46" w:rsidRDefault="000976AD" w:rsidP="00425402">
            <w:pPr>
              <w:rPr>
                <w:b/>
              </w:rPr>
            </w:pPr>
          </w:p>
          <w:p w14:paraId="18D38361" w14:textId="77777777" w:rsidR="000976AD" w:rsidRPr="00160F46" w:rsidRDefault="000976AD" w:rsidP="00425402">
            <w:pPr>
              <w:rPr>
                <w:b/>
              </w:rPr>
            </w:pPr>
            <w:r w:rsidRPr="00160F46">
              <w:rPr>
                <w:b/>
              </w:rPr>
              <w:t>College course completion</w:t>
            </w:r>
          </w:p>
        </w:tc>
        <w:tc>
          <w:tcPr>
            <w:tcW w:w="2635" w:type="dxa"/>
            <w:vAlign w:val="center"/>
          </w:tcPr>
          <w:p w14:paraId="04DD35CF" w14:textId="5B9EF0B3" w:rsidR="000976AD" w:rsidRPr="003C0A4C" w:rsidRDefault="000976AD" w:rsidP="00B5382B">
            <w:r w:rsidRPr="003C0A4C">
              <w:t xml:space="preserve">No limit to maximum amount of </w:t>
            </w:r>
            <w:r w:rsidR="00B5382B">
              <w:t>CEUs</w:t>
            </w:r>
            <w:r w:rsidRPr="003C0A4C">
              <w:t xml:space="preserve"> obtainable</w:t>
            </w:r>
          </w:p>
        </w:tc>
        <w:tc>
          <w:tcPr>
            <w:tcW w:w="2635" w:type="dxa"/>
          </w:tcPr>
          <w:p w14:paraId="356605AA" w14:textId="77777777" w:rsidR="00C80E06" w:rsidRPr="003C0A4C" w:rsidRDefault="00C80E06" w:rsidP="00425402"/>
          <w:p w14:paraId="382D385D" w14:textId="77777777" w:rsidR="00B5382B" w:rsidRDefault="000976AD" w:rsidP="00425402">
            <w:r w:rsidRPr="003C0A4C">
              <w:t>1 semester hour =</w:t>
            </w:r>
          </w:p>
          <w:p w14:paraId="25F41ED4" w14:textId="778804CE" w:rsidR="000976AD" w:rsidRPr="003C0A4C" w:rsidRDefault="000976AD" w:rsidP="00425402">
            <w:r w:rsidRPr="003C0A4C">
              <w:t xml:space="preserve">3 </w:t>
            </w:r>
            <w:r w:rsidR="00B5382B">
              <w:t>CEUs</w:t>
            </w:r>
          </w:p>
          <w:p w14:paraId="19548C81" w14:textId="77777777" w:rsidR="00B5382B" w:rsidRDefault="000976AD" w:rsidP="00425402">
            <w:r w:rsidRPr="003C0A4C">
              <w:t>1 quarter hour =</w:t>
            </w:r>
          </w:p>
          <w:p w14:paraId="214F7D37" w14:textId="3446C085" w:rsidR="000976AD" w:rsidRPr="003C0A4C" w:rsidRDefault="000976AD" w:rsidP="00425402">
            <w:r w:rsidRPr="003C0A4C">
              <w:t xml:space="preserve">2 </w:t>
            </w:r>
            <w:r w:rsidR="00B5382B">
              <w:t>CEUs</w:t>
            </w:r>
            <w:r w:rsidRPr="003C0A4C">
              <w:t xml:space="preserve"> </w:t>
            </w:r>
          </w:p>
          <w:p w14:paraId="28B05AFA" w14:textId="77777777" w:rsidR="000976AD" w:rsidRPr="003C0A4C" w:rsidRDefault="000976AD" w:rsidP="00425402"/>
        </w:tc>
        <w:tc>
          <w:tcPr>
            <w:tcW w:w="2635" w:type="dxa"/>
            <w:vAlign w:val="center"/>
          </w:tcPr>
          <w:p w14:paraId="2A5F5B72" w14:textId="285A3D95" w:rsidR="000976AD" w:rsidRPr="003C0A4C" w:rsidRDefault="00A52D53" w:rsidP="00B5382B">
            <w:r w:rsidRPr="003A1F11">
              <w:rPr>
                <w:highlight w:val="yellow"/>
              </w:rPr>
              <w:t>Copy of transcript, grade report,</w:t>
            </w:r>
            <w:r w:rsidRPr="003C0A4C">
              <w:t xml:space="preserve"> or other official documentation from your university</w:t>
            </w:r>
          </w:p>
        </w:tc>
        <w:tc>
          <w:tcPr>
            <w:tcW w:w="2888" w:type="dxa"/>
            <w:vAlign w:val="center"/>
          </w:tcPr>
          <w:p w14:paraId="71F76967" w14:textId="77777777" w:rsidR="000976AD" w:rsidRPr="003C0A4C" w:rsidRDefault="000976AD" w:rsidP="00B5382B">
            <w:r w:rsidRPr="003C0A4C">
              <w:t>Classes must be in education or in areas related to teaching assignment, pres</w:t>
            </w:r>
            <w:r w:rsidR="009A1637">
              <w:t>ent or desired teaching license.</w:t>
            </w:r>
          </w:p>
        </w:tc>
      </w:tr>
      <w:tr w:rsidR="007D1E7E" w14:paraId="479F5051" w14:textId="77777777" w:rsidTr="00F140B8">
        <w:trPr>
          <w:trHeight w:val="1718"/>
        </w:trPr>
        <w:tc>
          <w:tcPr>
            <w:tcW w:w="2635" w:type="dxa"/>
          </w:tcPr>
          <w:p w14:paraId="787C4897" w14:textId="77777777" w:rsidR="00336261" w:rsidRDefault="00336261" w:rsidP="00425402">
            <w:pPr>
              <w:rPr>
                <w:b/>
              </w:rPr>
            </w:pPr>
          </w:p>
          <w:p w14:paraId="52F9AF48" w14:textId="77777777" w:rsidR="00336261" w:rsidRDefault="00336261" w:rsidP="00425402">
            <w:pPr>
              <w:rPr>
                <w:b/>
              </w:rPr>
            </w:pPr>
          </w:p>
          <w:p w14:paraId="4FC642AF" w14:textId="77777777" w:rsidR="007D1E7E" w:rsidRPr="00160F46" w:rsidRDefault="007D1E7E" w:rsidP="00425402">
            <w:pPr>
              <w:rPr>
                <w:b/>
              </w:rPr>
            </w:pPr>
            <w:r w:rsidRPr="00160F46">
              <w:rPr>
                <w:b/>
              </w:rPr>
              <w:t>Teaching a college, adult vocational, or technical course</w:t>
            </w:r>
          </w:p>
          <w:p w14:paraId="03F91223" w14:textId="77777777" w:rsidR="007D1E7E" w:rsidRPr="00160F46" w:rsidRDefault="007D1E7E" w:rsidP="00425402">
            <w:pPr>
              <w:rPr>
                <w:b/>
              </w:rPr>
            </w:pPr>
          </w:p>
        </w:tc>
        <w:tc>
          <w:tcPr>
            <w:tcW w:w="2635" w:type="dxa"/>
          </w:tcPr>
          <w:p w14:paraId="05398509" w14:textId="77777777" w:rsidR="00F140B8" w:rsidRDefault="00F140B8" w:rsidP="00401676"/>
          <w:p w14:paraId="0AB16637" w14:textId="77777777" w:rsidR="00336261" w:rsidRDefault="00336261" w:rsidP="00401676"/>
          <w:p w14:paraId="52AB0B72" w14:textId="738CE175" w:rsidR="00401676" w:rsidRPr="003C0A4C" w:rsidRDefault="00401676" w:rsidP="00401676">
            <w:r w:rsidRPr="003C0A4C">
              <w:t xml:space="preserve">Max. 2 </w:t>
            </w:r>
            <w:r w:rsidR="00B5382B">
              <w:t>CEUs</w:t>
            </w:r>
            <w:r w:rsidRPr="003C0A4C">
              <w:t xml:space="preserve"> per class per academic year</w:t>
            </w:r>
          </w:p>
          <w:p w14:paraId="06E2E87D" w14:textId="77777777" w:rsidR="007D1E7E" w:rsidRPr="003C0A4C" w:rsidRDefault="007D1E7E" w:rsidP="00C61977"/>
        </w:tc>
        <w:tc>
          <w:tcPr>
            <w:tcW w:w="2635" w:type="dxa"/>
          </w:tcPr>
          <w:p w14:paraId="49FDAF3E" w14:textId="77777777" w:rsidR="00F140B8" w:rsidRDefault="00F140B8" w:rsidP="00425402"/>
          <w:p w14:paraId="2438C154" w14:textId="77777777" w:rsidR="00336261" w:rsidRDefault="00336261" w:rsidP="00425402"/>
          <w:p w14:paraId="305D8B42" w14:textId="153AC455" w:rsidR="007D1E7E" w:rsidRPr="003C0A4C" w:rsidRDefault="00C61977" w:rsidP="00425402">
            <w:r w:rsidRPr="003C0A4C">
              <w:t xml:space="preserve">Max. 10 </w:t>
            </w:r>
            <w:r w:rsidR="00B5382B">
              <w:t>CEUs</w:t>
            </w:r>
            <w:r w:rsidRPr="003C0A4C">
              <w:t xml:space="preserve"> per license cycle</w:t>
            </w:r>
          </w:p>
          <w:p w14:paraId="0FB4315B" w14:textId="77777777" w:rsidR="00C61977" w:rsidRPr="003C0A4C" w:rsidRDefault="00C61977" w:rsidP="00425402"/>
          <w:p w14:paraId="0ED62363" w14:textId="77777777" w:rsidR="00C61977" w:rsidRPr="003C0A4C" w:rsidRDefault="00C61977" w:rsidP="00425402"/>
        </w:tc>
        <w:tc>
          <w:tcPr>
            <w:tcW w:w="2635" w:type="dxa"/>
          </w:tcPr>
          <w:p w14:paraId="481850B3" w14:textId="77777777" w:rsidR="00336261" w:rsidRDefault="00336261" w:rsidP="00425402"/>
          <w:p w14:paraId="67DCC4A8" w14:textId="77777777" w:rsidR="00401676" w:rsidRDefault="00401676" w:rsidP="00425402">
            <w:r w:rsidRPr="003C0A4C">
              <w:t>Course syllabus (that includes class name, number, and date) from university signed from an official</w:t>
            </w:r>
          </w:p>
          <w:p w14:paraId="1B7154DF" w14:textId="77777777" w:rsidR="00336261" w:rsidRPr="003C0A4C" w:rsidRDefault="00336261" w:rsidP="00425402"/>
        </w:tc>
        <w:tc>
          <w:tcPr>
            <w:tcW w:w="2888" w:type="dxa"/>
          </w:tcPr>
          <w:p w14:paraId="65D1C1CE" w14:textId="77777777" w:rsidR="00336261" w:rsidRDefault="00336261" w:rsidP="001A4A4F"/>
          <w:p w14:paraId="3B04F106" w14:textId="77777777" w:rsidR="007D1E7E" w:rsidRPr="003C0A4C" w:rsidRDefault="006631DC" w:rsidP="001A4A4F">
            <w:r w:rsidRPr="003C0A4C">
              <w:t>Must be related to your</w:t>
            </w:r>
            <w:r w:rsidR="00EF4698" w:rsidRPr="003C0A4C">
              <w:t xml:space="preserve"> licensure</w:t>
            </w:r>
            <w:r w:rsidR="00364BD7" w:rsidRPr="003C0A4C">
              <w:t xml:space="preserve"> and</w:t>
            </w:r>
            <w:r w:rsidR="00EF4698" w:rsidRPr="003C0A4C">
              <w:t>/</w:t>
            </w:r>
            <w:r w:rsidR="00364BD7" w:rsidRPr="003C0A4C">
              <w:t xml:space="preserve">or </w:t>
            </w:r>
            <w:r w:rsidR="00EF4698" w:rsidRPr="003C0A4C">
              <w:t>pres</w:t>
            </w:r>
            <w:r w:rsidR="00375EE9" w:rsidRPr="003C0A4C">
              <w:rPr>
                <w:rStyle w:val="PageNumber"/>
              </w:rPr>
              <w:t xml:space="preserve">ent teaching. </w:t>
            </w:r>
          </w:p>
        </w:tc>
      </w:tr>
    </w:tbl>
    <w:p w14:paraId="690C093A" w14:textId="77777777" w:rsidR="001C67A6" w:rsidRDefault="001C67A6">
      <w:r>
        <w:br w:type="page"/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888"/>
      </w:tblGrid>
      <w:tr w:rsidR="00375EE9" w14:paraId="150DF168" w14:textId="77777777" w:rsidTr="00160F46">
        <w:trPr>
          <w:trHeight w:val="1268"/>
        </w:trPr>
        <w:tc>
          <w:tcPr>
            <w:tcW w:w="2635" w:type="dxa"/>
          </w:tcPr>
          <w:p w14:paraId="0D2FA53B" w14:textId="519555DE" w:rsidR="002C1B37" w:rsidRPr="00160F46" w:rsidRDefault="002C1B37" w:rsidP="00425402">
            <w:pPr>
              <w:rPr>
                <w:b/>
              </w:rPr>
            </w:pPr>
          </w:p>
          <w:p w14:paraId="77E28499" w14:textId="77777777" w:rsidR="00375EE9" w:rsidRPr="00160F46" w:rsidRDefault="00375EE9" w:rsidP="00425402">
            <w:pPr>
              <w:rPr>
                <w:b/>
              </w:rPr>
            </w:pPr>
            <w:r w:rsidRPr="00160F46">
              <w:rPr>
                <w:b/>
              </w:rPr>
              <w:t>Peer Visitation and Observation</w:t>
            </w:r>
            <w:r w:rsidR="002C1B37" w:rsidRPr="00160F46">
              <w:rPr>
                <w:b/>
              </w:rPr>
              <w:t xml:space="preserve"> and Post-Observation Conference</w:t>
            </w:r>
            <w:r w:rsidR="005B369D">
              <w:rPr>
                <w:b/>
              </w:rPr>
              <w:t xml:space="preserve"> (including Resident Educators and Mentors)</w:t>
            </w:r>
          </w:p>
          <w:p w14:paraId="4805DC50" w14:textId="77777777" w:rsidR="00375EE9" w:rsidRPr="00160F46" w:rsidRDefault="00375EE9" w:rsidP="00425402">
            <w:pPr>
              <w:rPr>
                <w:b/>
              </w:rPr>
            </w:pPr>
          </w:p>
        </w:tc>
        <w:tc>
          <w:tcPr>
            <w:tcW w:w="2635" w:type="dxa"/>
          </w:tcPr>
          <w:p w14:paraId="23E1D749" w14:textId="77777777" w:rsidR="002C1B37" w:rsidRPr="003C0A4C" w:rsidRDefault="002C1B37" w:rsidP="00425402"/>
          <w:p w14:paraId="2A0CC66A" w14:textId="77777777" w:rsidR="002C1B37" w:rsidRPr="003C0A4C" w:rsidRDefault="002C1B37" w:rsidP="00425402"/>
          <w:p w14:paraId="4724A181" w14:textId="77777777" w:rsidR="00375EE9" w:rsidRPr="003C0A4C" w:rsidRDefault="00946E6F" w:rsidP="00425402">
            <w:r w:rsidRPr="003C0A4C">
              <w:t xml:space="preserve">Max. 1 CEU per license cycle </w:t>
            </w:r>
          </w:p>
          <w:p w14:paraId="6354B943" w14:textId="77777777" w:rsidR="00ED0C40" w:rsidRPr="003C0A4C" w:rsidRDefault="00ED0C40" w:rsidP="00425402"/>
        </w:tc>
        <w:tc>
          <w:tcPr>
            <w:tcW w:w="2635" w:type="dxa"/>
          </w:tcPr>
          <w:p w14:paraId="445432A8" w14:textId="77777777" w:rsidR="002C1B37" w:rsidRPr="00160F46" w:rsidRDefault="002C1B37" w:rsidP="00425402">
            <w:pPr>
              <w:rPr>
                <w:b/>
                <w:highlight w:val="yellow"/>
              </w:rPr>
            </w:pPr>
          </w:p>
          <w:p w14:paraId="6D281F69" w14:textId="77777777" w:rsidR="002C1B37" w:rsidRPr="00160F46" w:rsidRDefault="002C1B37" w:rsidP="00425402">
            <w:pPr>
              <w:rPr>
                <w:b/>
                <w:highlight w:val="yellow"/>
              </w:rPr>
            </w:pPr>
          </w:p>
          <w:p w14:paraId="3D811E5D" w14:textId="77777777" w:rsidR="00F36BBF" w:rsidRDefault="00605A06" w:rsidP="00425402">
            <w:r>
              <w:t>You are responsible for documenting clock hours.</w:t>
            </w:r>
          </w:p>
          <w:p w14:paraId="3749EAD1" w14:textId="33D640CF" w:rsidR="00375EE9" w:rsidRPr="00160F46" w:rsidRDefault="00605A06" w:rsidP="00425402">
            <w:pPr>
              <w:rPr>
                <w:b/>
              </w:rPr>
            </w:pPr>
            <w:r>
              <w:t>(</w:t>
            </w:r>
            <w:r w:rsidR="002C1B37">
              <w:t>1 clock hour = .1 CEU</w:t>
            </w:r>
            <w:r>
              <w:t>)</w:t>
            </w:r>
          </w:p>
        </w:tc>
        <w:tc>
          <w:tcPr>
            <w:tcW w:w="2635" w:type="dxa"/>
          </w:tcPr>
          <w:p w14:paraId="29C22E84" w14:textId="77777777" w:rsidR="00375EE9" w:rsidRDefault="00375EE9" w:rsidP="00425402"/>
          <w:p w14:paraId="197F4896" w14:textId="5CFBE0B9" w:rsidR="00D95E77" w:rsidRDefault="00F36BBF" w:rsidP="00425402">
            <w:r w:rsidRPr="00F36BBF">
              <w:rPr>
                <w:highlight w:val="yellow"/>
              </w:rPr>
              <w:t>Peer and Resident Educator Visitation, Observation, and Conference Log including</w:t>
            </w:r>
            <w:r>
              <w:t xml:space="preserve"> </w:t>
            </w:r>
            <w:r w:rsidR="00FC35DA">
              <w:t xml:space="preserve">summary or other proof of post-observation conference </w:t>
            </w:r>
          </w:p>
        </w:tc>
        <w:tc>
          <w:tcPr>
            <w:tcW w:w="2888" w:type="dxa"/>
          </w:tcPr>
          <w:p w14:paraId="431052AC" w14:textId="77777777" w:rsidR="00375EE9" w:rsidRDefault="00375EE9" w:rsidP="00425402"/>
          <w:p w14:paraId="64406274" w14:textId="060EEEDE" w:rsidR="00FC35DA" w:rsidRPr="00FC35DA" w:rsidRDefault="00B5382B" w:rsidP="00425402">
            <w:r>
              <w:t>CEUs</w:t>
            </w:r>
            <w:r w:rsidR="00FC35DA">
              <w:t xml:space="preserve"> awarded to </w:t>
            </w:r>
            <w:r w:rsidR="00FC35DA" w:rsidRPr="00160F46">
              <w:rPr>
                <w:b/>
              </w:rPr>
              <w:t xml:space="preserve">both </w:t>
            </w:r>
            <w:r w:rsidR="00FC35DA">
              <w:t>(or all) teachers involved (the observer and any observed teacher</w:t>
            </w:r>
            <w:bookmarkStart w:id="0" w:name="_GoBack"/>
            <w:bookmarkEnd w:id="0"/>
            <w:r w:rsidR="00FC35DA">
              <w:t>s)</w:t>
            </w:r>
            <w:r w:rsidR="007B40C5">
              <w:t>.</w:t>
            </w:r>
          </w:p>
        </w:tc>
      </w:tr>
      <w:tr w:rsidR="00375EE9" w14:paraId="4D8D6C5C" w14:textId="77777777" w:rsidTr="00160F46">
        <w:tc>
          <w:tcPr>
            <w:tcW w:w="2635" w:type="dxa"/>
          </w:tcPr>
          <w:p w14:paraId="52F2E085" w14:textId="77777777" w:rsidR="00ED0C40" w:rsidRPr="00160F46" w:rsidRDefault="00ED0C40" w:rsidP="00DE7CB1">
            <w:pPr>
              <w:rPr>
                <w:b/>
              </w:rPr>
            </w:pPr>
          </w:p>
          <w:p w14:paraId="4A9C41EE" w14:textId="77777777" w:rsidR="00375EE9" w:rsidRPr="00160F46" w:rsidRDefault="00375EE9" w:rsidP="00DE7CB1">
            <w:pPr>
              <w:rPr>
                <w:b/>
              </w:rPr>
            </w:pPr>
            <w:r w:rsidRPr="00160F46">
              <w:rPr>
                <w:b/>
              </w:rPr>
              <w:t>Educational travel (ex. Spanish teacher takes students to Mexico)</w:t>
            </w:r>
          </w:p>
        </w:tc>
        <w:tc>
          <w:tcPr>
            <w:tcW w:w="2635" w:type="dxa"/>
          </w:tcPr>
          <w:p w14:paraId="679A2BB7" w14:textId="77777777" w:rsidR="00ED0C40" w:rsidRDefault="00ED0C40" w:rsidP="00425402"/>
          <w:p w14:paraId="208BE6AC" w14:textId="29E931EF" w:rsidR="00375EE9" w:rsidRDefault="00B5382B" w:rsidP="00425402">
            <w:r>
              <w:t>CEUs</w:t>
            </w:r>
            <w:r w:rsidR="00375EE9">
              <w:t xml:space="preserve"> determined by LPDC based on clock hours and work completed</w:t>
            </w:r>
          </w:p>
          <w:p w14:paraId="321D0A22" w14:textId="77777777" w:rsidR="00ED0C40" w:rsidRDefault="00ED0C40" w:rsidP="00425402"/>
        </w:tc>
        <w:tc>
          <w:tcPr>
            <w:tcW w:w="2635" w:type="dxa"/>
          </w:tcPr>
          <w:p w14:paraId="1F1A964A" w14:textId="77777777" w:rsidR="00ED0C40" w:rsidRPr="00160F46" w:rsidRDefault="00ED0C40" w:rsidP="00425402">
            <w:pPr>
              <w:rPr>
                <w:highlight w:val="yellow"/>
              </w:rPr>
            </w:pPr>
          </w:p>
          <w:p w14:paraId="5A0469DA" w14:textId="77777777" w:rsidR="00375EE9" w:rsidRDefault="00375EE9" w:rsidP="00425402">
            <w:r w:rsidRPr="00ED0C40">
              <w:t>You are responsible for documenting activities, work, and clock hours</w:t>
            </w:r>
          </w:p>
        </w:tc>
        <w:tc>
          <w:tcPr>
            <w:tcW w:w="2635" w:type="dxa"/>
          </w:tcPr>
          <w:p w14:paraId="765DA948" w14:textId="77777777" w:rsidR="00ED0C40" w:rsidRDefault="00ED0C40" w:rsidP="00425402"/>
          <w:p w14:paraId="02342E3D" w14:textId="77777777" w:rsidR="00375EE9" w:rsidRDefault="00375EE9" w:rsidP="00425402">
            <w:r>
              <w:t>Activity Documentation Voucher</w:t>
            </w:r>
          </w:p>
        </w:tc>
        <w:tc>
          <w:tcPr>
            <w:tcW w:w="2888" w:type="dxa"/>
          </w:tcPr>
          <w:p w14:paraId="26DE9009" w14:textId="77777777" w:rsidR="00ED0C40" w:rsidRDefault="00ED0C40" w:rsidP="00425402"/>
          <w:p w14:paraId="434873C0" w14:textId="77777777" w:rsidR="00ED0C40" w:rsidRDefault="00375EE9" w:rsidP="00425402">
            <w:r>
              <w:t xml:space="preserve">Program must enhance individual’s work in the profession or contribute to the teacher’s area of specialization. </w:t>
            </w:r>
          </w:p>
        </w:tc>
      </w:tr>
      <w:tr w:rsidR="00ED0C40" w14:paraId="0ABC8BB0" w14:textId="77777777" w:rsidTr="00160F46">
        <w:tc>
          <w:tcPr>
            <w:tcW w:w="2635" w:type="dxa"/>
          </w:tcPr>
          <w:p w14:paraId="47AD88E2" w14:textId="77777777" w:rsidR="0010379B" w:rsidRPr="00160F46" w:rsidRDefault="0010379B" w:rsidP="00425402">
            <w:pPr>
              <w:rPr>
                <w:b/>
              </w:rPr>
            </w:pPr>
          </w:p>
          <w:p w14:paraId="676933DF" w14:textId="77777777" w:rsidR="00ED0C40" w:rsidRPr="00160F46" w:rsidRDefault="00ED0C40" w:rsidP="00425402">
            <w:pPr>
              <w:rPr>
                <w:b/>
              </w:rPr>
            </w:pPr>
            <w:r w:rsidRPr="00160F46">
              <w:rPr>
                <w:b/>
              </w:rPr>
              <w:t xml:space="preserve">Any team or committee meeting for the </w:t>
            </w:r>
            <w:proofErr w:type="gramStart"/>
            <w:r w:rsidRPr="00160F46">
              <w:rPr>
                <w:b/>
              </w:rPr>
              <w:t>district,  your</w:t>
            </w:r>
            <w:proofErr w:type="gramEnd"/>
            <w:r w:rsidRPr="00160F46">
              <w:rPr>
                <w:b/>
              </w:rPr>
              <w:t xml:space="preserve"> department, building, or grade level for educational purpose(s)</w:t>
            </w:r>
            <w:r w:rsidR="00995FCF">
              <w:rPr>
                <w:b/>
              </w:rPr>
              <w:t>, including those involving Resident Educator teachers and mentors (</w:t>
            </w:r>
            <w:r w:rsidR="008E67AF">
              <w:rPr>
                <w:b/>
              </w:rPr>
              <w:t>or other mentor-teacher meetings)</w:t>
            </w:r>
          </w:p>
          <w:p w14:paraId="49F7CFD2" w14:textId="77777777" w:rsidR="0010379B" w:rsidRPr="00160F46" w:rsidRDefault="0010379B" w:rsidP="00425402">
            <w:pPr>
              <w:rPr>
                <w:b/>
              </w:rPr>
            </w:pPr>
          </w:p>
        </w:tc>
        <w:tc>
          <w:tcPr>
            <w:tcW w:w="2635" w:type="dxa"/>
          </w:tcPr>
          <w:p w14:paraId="42EC9503" w14:textId="77777777" w:rsidR="0010379B" w:rsidRDefault="0010379B" w:rsidP="00425402"/>
          <w:p w14:paraId="091D793F" w14:textId="77777777" w:rsidR="008F4E55" w:rsidRDefault="008F4E55" w:rsidP="00425402"/>
          <w:p w14:paraId="4AC1219B" w14:textId="5127368A" w:rsidR="00ED0C40" w:rsidRPr="0010379B" w:rsidRDefault="00ED0C40" w:rsidP="00425402">
            <w:r w:rsidRPr="0010379B">
              <w:t xml:space="preserve">Maximum of 1.75 </w:t>
            </w:r>
            <w:r w:rsidR="00B5382B">
              <w:t>CEUs</w:t>
            </w:r>
            <w:r w:rsidRPr="0010379B">
              <w:t xml:space="preserve"> per year (or 8.75 per license cycle)</w:t>
            </w:r>
          </w:p>
        </w:tc>
        <w:tc>
          <w:tcPr>
            <w:tcW w:w="2635" w:type="dxa"/>
          </w:tcPr>
          <w:p w14:paraId="6E33083B" w14:textId="77777777" w:rsidR="0010379B" w:rsidRDefault="0010379B" w:rsidP="00425402"/>
          <w:p w14:paraId="36CF9FDE" w14:textId="77777777" w:rsidR="0010379B" w:rsidRDefault="0010379B" w:rsidP="00425402"/>
          <w:p w14:paraId="5634D8CB" w14:textId="77777777" w:rsidR="00ED0C40" w:rsidRPr="0010379B" w:rsidRDefault="00ED0C40" w:rsidP="00425402">
            <w:r w:rsidRPr="0010379B">
              <w:t>You are responsible for documenting these hours</w:t>
            </w:r>
          </w:p>
        </w:tc>
        <w:tc>
          <w:tcPr>
            <w:tcW w:w="2635" w:type="dxa"/>
          </w:tcPr>
          <w:p w14:paraId="446DD915" w14:textId="77777777" w:rsidR="0010379B" w:rsidRDefault="0010379B" w:rsidP="00425402"/>
          <w:p w14:paraId="452DE5B4" w14:textId="5537C594" w:rsidR="00ED0C40" w:rsidRPr="0010379B" w:rsidRDefault="006B6B67" w:rsidP="00425402">
            <w:r w:rsidRPr="006B6B67">
              <w:rPr>
                <w:shd w:val="clear" w:color="auto" w:fill="FFFF00"/>
              </w:rPr>
              <w:t xml:space="preserve">Team and </w:t>
            </w:r>
            <w:r w:rsidR="00ED0C40" w:rsidRPr="006B6B67">
              <w:rPr>
                <w:shd w:val="clear" w:color="auto" w:fill="FFFF00"/>
              </w:rPr>
              <w:t xml:space="preserve">Professional Committee </w:t>
            </w:r>
            <w:r w:rsidRPr="006B6B67">
              <w:rPr>
                <w:shd w:val="clear" w:color="auto" w:fill="FFFF00"/>
              </w:rPr>
              <w:t xml:space="preserve">Meeting </w:t>
            </w:r>
            <w:r w:rsidR="00ED0C40" w:rsidRPr="006B6B67">
              <w:rPr>
                <w:shd w:val="clear" w:color="auto" w:fill="FFFF00"/>
              </w:rPr>
              <w:t>Log</w:t>
            </w:r>
            <w:r>
              <w:rPr>
                <w:shd w:val="clear" w:color="auto" w:fill="FFFF00"/>
              </w:rPr>
              <w:t xml:space="preserve"> including agenda, sign-in sheet, or summary for each meeting</w:t>
            </w:r>
            <w:r w:rsidR="00ED0C40" w:rsidRPr="0010379B">
              <w:t xml:space="preserve"> </w:t>
            </w:r>
          </w:p>
        </w:tc>
        <w:tc>
          <w:tcPr>
            <w:tcW w:w="2888" w:type="dxa"/>
          </w:tcPr>
          <w:p w14:paraId="0CD1F386" w14:textId="77777777" w:rsidR="0010379B" w:rsidRDefault="0010379B" w:rsidP="00425402"/>
          <w:p w14:paraId="6D7819F1" w14:textId="6A317749" w:rsidR="00ED0C40" w:rsidRPr="0010379B" w:rsidRDefault="00ED0C40" w:rsidP="00425402">
            <w:r w:rsidRPr="0010379B">
              <w:t xml:space="preserve">Team or committee meeting hours must be accurately documented and reflect time </w:t>
            </w:r>
            <w:r w:rsidR="00C36104">
              <w:t xml:space="preserve">spent for </w:t>
            </w:r>
            <w:r w:rsidR="008F4E55">
              <w:t>educational</w:t>
            </w:r>
            <w:r w:rsidR="00C36104">
              <w:t xml:space="preserve"> purpose(s)</w:t>
            </w:r>
            <w:r w:rsidR="006B6B67">
              <w:t xml:space="preserve"> </w:t>
            </w:r>
            <w:r w:rsidR="006B6B67" w:rsidRPr="006B6B67">
              <w:rPr>
                <w:shd w:val="clear" w:color="auto" w:fill="FFFF00"/>
              </w:rPr>
              <w:t>and collaboration</w:t>
            </w:r>
            <w:r w:rsidR="008F4E55">
              <w:t>.</w:t>
            </w:r>
          </w:p>
          <w:p w14:paraId="33883095" w14:textId="77777777" w:rsidR="00ED0C40" w:rsidRPr="0010379B" w:rsidRDefault="00ED0C40" w:rsidP="00425402"/>
        </w:tc>
      </w:tr>
    </w:tbl>
    <w:p w14:paraId="7AB88CB7" w14:textId="77777777" w:rsidR="001C67A6" w:rsidRDefault="001C67A6">
      <w:r>
        <w:br w:type="page"/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888"/>
      </w:tblGrid>
      <w:tr w:rsidR="00ED0C40" w14:paraId="2403C714" w14:textId="77777777" w:rsidTr="00247614">
        <w:tc>
          <w:tcPr>
            <w:tcW w:w="2635" w:type="dxa"/>
          </w:tcPr>
          <w:p w14:paraId="3AE434CE" w14:textId="5FCA9B66" w:rsidR="001C67A6" w:rsidRDefault="001C67A6" w:rsidP="00425402">
            <w:pPr>
              <w:rPr>
                <w:b/>
              </w:rPr>
            </w:pPr>
          </w:p>
          <w:p w14:paraId="1D77BF46" w14:textId="376CD916" w:rsidR="00ED0C40" w:rsidRPr="00160F46" w:rsidRDefault="0096506C" w:rsidP="00425402">
            <w:pPr>
              <w:rPr>
                <w:b/>
              </w:rPr>
            </w:pPr>
            <w:r w:rsidRPr="00160F46">
              <w:rPr>
                <w:b/>
              </w:rPr>
              <w:t>Public SchoolW</w:t>
            </w:r>
            <w:r>
              <w:rPr>
                <w:b/>
              </w:rPr>
              <w:t>ORKS</w:t>
            </w:r>
            <w:r w:rsidRPr="00160F4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ED0C40" w:rsidRPr="00160F46">
              <w:rPr>
                <w:b/>
              </w:rPr>
              <w:t xml:space="preserve">Safe Schools, or any other general health and safety trainings in which a certificate is </w:t>
            </w:r>
            <w:proofErr w:type="gramStart"/>
            <w:r w:rsidR="00ED0C40" w:rsidRPr="00160F46">
              <w:rPr>
                <w:b/>
              </w:rPr>
              <w:t>awarded</w:t>
            </w:r>
            <w:proofErr w:type="gramEnd"/>
            <w:r w:rsidR="00ED0C40" w:rsidRPr="00160F46">
              <w:rPr>
                <w:b/>
              </w:rPr>
              <w:t xml:space="preserve"> or license is earned. </w:t>
            </w:r>
          </w:p>
          <w:p w14:paraId="15F1A00C" w14:textId="77777777" w:rsidR="00FF3DE6" w:rsidRPr="00160F46" w:rsidRDefault="00FF3DE6" w:rsidP="00425402">
            <w:pPr>
              <w:rPr>
                <w:b/>
              </w:rPr>
            </w:pPr>
          </w:p>
        </w:tc>
        <w:tc>
          <w:tcPr>
            <w:tcW w:w="2635" w:type="dxa"/>
          </w:tcPr>
          <w:p w14:paraId="7195A800" w14:textId="77777777" w:rsidR="00C36104" w:rsidRDefault="00C36104" w:rsidP="00425402"/>
          <w:p w14:paraId="155AF852" w14:textId="77777777" w:rsidR="00C36104" w:rsidRDefault="00C36104" w:rsidP="00425402"/>
          <w:p w14:paraId="5DF5200E" w14:textId="4C686F27" w:rsidR="00ED0C40" w:rsidRPr="0010379B" w:rsidRDefault="00ED0C40" w:rsidP="00425402">
            <w:r w:rsidRPr="0010379B">
              <w:t>Maximum of 1.0 CEU per license cycle</w:t>
            </w:r>
            <w:r w:rsidR="0096506C">
              <w:t xml:space="preserve"> </w:t>
            </w:r>
            <w:r w:rsidR="0096506C" w:rsidRPr="0096506C">
              <w:rPr>
                <w:shd w:val="clear" w:color="auto" w:fill="FFFF00"/>
              </w:rPr>
              <w:t>unless required by Superintendent</w:t>
            </w:r>
          </w:p>
        </w:tc>
        <w:tc>
          <w:tcPr>
            <w:tcW w:w="2635" w:type="dxa"/>
          </w:tcPr>
          <w:p w14:paraId="1FDB90C1" w14:textId="77777777" w:rsidR="00C36104" w:rsidRDefault="00C36104" w:rsidP="00425402"/>
          <w:p w14:paraId="454D0385" w14:textId="77777777" w:rsidR="00C36104" w:rsidRDefault="00C36104" w:rsidP="00425402"/>
          <w:p w14:paraId="368CE321" w14:textId="27734ACA" w:rsidR="00ED0C40" w:rsidRPr="0010379B" w:rsidRDefault="00ED0C40" w:rsidP="00425402">
            <w:r w:rsidRPr="0096506C">
              <w:rPr>
                <w:shd w:val="clear" w:color="auto" w:fill="FFFF00"/>
              </w:rPr>
              <w:t xml:space="preserve">You are responsible for </w:t>
            </w:r>
            <w:r w:rsidR="0096506C" w:rsidRPr="0096506C">
              <w:rPr>
                <w:shd w:val="clear" w:color="auto" w:fill="FFFF00"/>
              </w:rPr>
              <w:t>converting minutes earned to CEUs</w:t>
            </w:r>
            <w:r w:rsidRPr="0096506C">
              <w:rPr>
                <w:shd w:val="clear" w:color="auto" w:fill="FFFF00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14:paraId="469C377C" w14:textId="202E2328" w:rsidR="00ED0C40" w:rsidRPr="0010379B" w:rsidRDefault="0096506C" w:rsidP="00247614">
            <w:r w:rsidRPr="0094489C">
              <w:rPr>
                <w:shd w:val="clear" w:color="auto" w:fill="FFFF00"/>
              </w:rPr>
              <w:t>Transcript including all training for each school year (NO individual certificates</w:t>
            </w:r>
            <w:r w:rsidR="00247614">
              <w:rPr>
                <w:shd w:val="clear" w:color="auto" w:fill="FFFF00"/>
              </w:rPr>
              <w:t>)</w:t>
            </w:r>
          </w:p>
        </w:tc>
        <w:tc>
          <w:tcPr>
            <w:tcW w:w="2888" w:type="dxa"/>
          </w:tcPr>
          <w:p w14:paraId="72097220" w14:textId="77777777" w:rsidR="00C36104" w:rsidRDefault="00C36104" w:rsidP="00425402"/>
          <w:p w14:paraId="6F6C2CE9" w14:textId="1C80F866" w:rsidR="00ED0C40" w:rsidRPr="0010379B" w:rsidRDefault="00ED0C40" w:rsidP="00425402">
            <w:r w:rsidRPr="0010379B">
              <w:t>Training must be direc</w:t>
            </w:r>
            <w:r w:rsidR="00C36104">
              <w:t>tly applicable to the classroom</w:t>
            </w:r>
            <w:r w:rsidR="0094489C">
              <w:t xml:space="preserve"> </w:t>
            </w:r>
            <w:r w:rsidR="0094489C" w:rsidRPr="0094489C">
              <w:rPr>
                <w:shd w:val="clear" w:color="auto" w:fill="FFFF00"/>
              </w:rPr>
              <w:t>or required by the Superintendent.</w:t>
            </w:r>
          </w:p>
        </w:tc>
      </w:tr>
      <w:tr w:rsidR="002C38A5" w14:paraId="0AAF08E7" w14:textId="77777777" w:rsidTr="002C38A5">
        <w:tc>
          <w:tcPr>
            <w:tcW w:w="2635" w:type="dxa"/>
            <w:vAlign w:val="center"/>
          </w:tcPr>
          <w:p w14:paraId="6FA308A7" w14:textId="0556ECB5" w:rsidR="002C38A5" w:rsidRPr="00160F46" w:rsidRDefault="002C38A5" w:rsidP="002C38A5">
            <w:pPr>
              <w:rPr>
                <w:b/>
              </w:rPr>
            </w:pPr>
            <w:r w:rsidRPr="00160F46">
              <w:rPr>
                <w:b/>
              </w:rPr>
              <w:t>National Board of Professional Teaching Standards Certificate</w:t>
            </w:r>
          </w:p>
        </w:tc>
        <w:tc>
          <w:tcPr>
            <w:tcW w:w="2635" w:type="dxa"/>
            <w:vAlign w:val="center"/>
          </w:tcPr>
          <w:p w14:paraId="72C3A242" w14:textId="77777777" w:rsidR="002C38A5" w:rsidRDefault="002C38A5" w:rsidP="002C38A5"/>
          <w:p w14:paraId="5634BB41" w14:textId="64CC963B" w:rsidR="002C38A5" w:rsidRDefault="002C38A5" w:rsidP="002C38A5">
            <w:r>
              <w:t xml:space="preserve">9 </w:t>
            </w:r>
            <w:r w:rsidR="00B5382B">
              <w:t>CEUs</w:t>
            </w:r>
            <w:r>
              <w:t xml:space="preserve"> per license cycle upon obtaining NBPTS certificate</w:t>
            </w:r>
          </w:p>
          <w:p w14:paraId="4000A16D" w14:textId="77777777" w:rsidR="002C38A5" w:rsidRDefault="002C38A5" w:rsidP="002C38A5"/>
          <w:p w14:paraId="5C8FE102" w14:textId="46DFFC99" w:rsidR="002C38A5" w:rsidRDefault="002C38A5" w:rsidP="002C38A5">
            <w:r>
              <w:t xml:space="preserve">6 </w:t>
            </w:r>
            <w:r w:rsidR="00B5382B">
              <w:t>CEUs</w:t>
            </w:r>
            <w:r>
              <w:t xml:space="preserve"> for completion without certificate</w:t>
            </w:r>
          </w:p>
        </w:tc>
        <w:tc>
          <w:tcPr>
            <w:tcW w:w="2635" w:type="dxa"/>
            <w:vAlign w:val="center"/>
          </w:tcPr>
          <w:p w14:paraId="2112AA98" w14:textId="77777777" w:rsidR="002C38A5" w:rsidRDefault="002C38A5" w:rsidP="002C38A5"/>
          <w:p w14:paraId="642744EF" w14:textId="4C9DB2C5" w:rsidR="002C38A5" w:rsidRDefault="002C38A5" w:rsidP="002C38A5">
            <w:r>
              <w:t xml:space="preserve">W/NBPTS certificate = 9 </w:t>
            </w:r>
            <w:r w:rsidR="00B5382B">
              <w:t>CEUs</w:t>
            </w:r>
            <w:r>
              <w:t xml:space="preserve"> </w:t>
            </w:r>
          </w:p>
          <w:p w14:paraId="518C7C1C" w14:textId="77777777" w:rsidR="002C38A5" w:rsidRDefault="002C38A5" w:rsidP="002C38A5"/>
          <w:p w14:paraId="16B7EAC3" w14:textId="25E6EBAE" w:rsidR="002C38A5" w:rsidRDefault="002C38A5" w:rsidP="002C38A5">
            <w:r>
              <w:t xml:space="preserve">W/out NBPTS but completion of program = 6 </w:t>
            </w:r>
            <w:r w:rsidR="00B5382B">
              <w:t>CEUs</w:t>
            </w:r>
            <w:r>
              <w:t xml:space="preserve"> </w:t>
            </w:r>
          </w:p>
        </w:tc>
        <w:tc>
          <w:tcPr>
            <w:tcW w:w="2635" w:type="dxa"/>
            <w:vAlign w:val="center"/>
          </w:tcPr>
          <w:p w14:paraId="3BDCF162" w14:textId="77777777" w:rsidR="002C38A5" w:rsidRDefault="002C38A5" w:rsidP="002C38A5"/>
          <w:p w14:paraId="28B5F6EF" w14:textId="2625049C" w:rsidR="002C38A5" w:rsidRDefault="002C38A5" w:rsidP="002C38A5">
            <w:r>
              <w:t>Valid copy of NBPTS Certificate or Documentation Voucher for candidate w/out certificate but w/program completion</w:t>
            </w:r>
          </w:p>
        </w:tc>
        <w:tc>
          <w:tcPr>
            <w:tcW w:w="2888" w:type="dxa"/>
            <w:vAlign w:val="center"/>
          </w:tcPr>
          <w:p w14:paraId="752E9D80" w14:textId="77777777" w:rsidR="002C38A5" w:rsidRDefault="002C38A5" w:rsidP="002C38A5"/>
          <w:p w14:paraId="185D269F" w14:textId="77777777" w:rsidR="002C38A5" w:rsidRDefault="002C38A5" w:rsidP="002C38A5">
            <w:r>
              <w:t>Must be in subject area of individual assignment.</w:t>
            </w:r>
          </w:p>
          <w:p w14:paraId="489F63A0" w14:textId="77777777" w:rsidR="002C38A5" w:rsidRDefault="002C38A5" w:rsidP="002C38A5"/>
          <w:p w14:paraId="25BDBE01" w14:textId="77777777" w:rsidR="002C38A5" w:rsidRDefault="002C38A5" w:rsidP="002C38A5">
            <w:r>
              <w:t>Certificate must be completed or participation as candidate must be verified within the license cycle.</w:t>
            </w:r>
          </w:p>
          <w:p w14:paraId="67CEFC39" w14:textId="77777777" w:rsidR="002C38A5" w:rsidRDefault="002C38A5" w:rsidP="002C38A5"/>
        </w:tc>
      </w:tr>
    </w:tbl>
    <w:p w14:paraId="3FF91B6A" w14:textId="77777777" w:rsidR="00FF3DE6" w:rsidRDefault="00FF3DE6" w:rsidP="00425402">
      <w:pPr>
        <w:rPr>
          <w:rStyle w:val="PageNumber"/>
        </w:rPr>
      </w:pPr>
    </w:p>
    <w:p w14:paraId="529D807B" w14:textId="77777777" w:rsidR="00DD6D35" w:rsidRPr="00DD6D35" w:rsidRDefault="00DD6D35" w:rsidP="00FF3DE6">
      <w:pPr>
        <w:jc w:val="center"/>
        <w:rPr>
          <w:rStyle w:val="PageNumber"/>
          <w:sz w:val="28"/>
          <w:szCs w:val="28"/>
        </w:rPr>
      </w:pPr>
    </w:p>
    <w:p w14:paraId="7F56D9C1" w14:textId="4E688BD9" w:rsidR="002D127F" w:rsidRPr="00DD6D35" w:rsidRDefault="00FF3DE6" w:rsidP="00FF3DE6">
      <w:pPr>
        <w:jc w:val="center"/>
        <w:rPr>
          <w:sz w:val="28"/>
          <w:szCs w:val="28"/>
        </w:rPr>
      </w:pPr>
      <w:r w:rsidRPr="00DD6D35">
        <w:rPr>
          <w:rStyle w:val="PageNumber"/>
          <w:sz w:val="28"/>
          <w:szCs w:val="28"/>
        </w:rPr>
        <w:t>Y</w:t>
      </w:r>
      <w:r w:rsidRPr="00DD6D35">
        <w:rPr>
          <w:sz w:val="28"/>
          <w:szCs w:val="28"/>
        </w:rPr>
        <w:t xml:space="preserve">ou are responsible for keeping track of </w:t>
      </w:r>
      <w:proofErr w:type="gramStart"/>
      <w:r w:rsidRPr="00DD6D35">
        <w:rPr>
          <w:sz w:val="28"/>
          <w:szCs w:val="28"/>
        </w:rPr>
        <w:t>all of</w:t>
      </w:r>
      <w:proofErr w:type="gramEnd"/>
      <w:r w:rsidRPr="00DD6D35">
        <w:rPr>
          <w:sz w:val="28"/>
          <w:szCs w:val="28"/>
        </w:rPr>
        <w:t xml:space="preserve"> your </w:t>
      </w:r>
      <w:r w:rsidR="00B5382B">
        <w:rPr>
          <w:sz w:val="28"/>
          <w:szCs w:val="28"/>
        </w:rPr>
        <w:t>CEUs</w:t>
      </w:r>
      <w:r w:rsidRPr="00DD6D35">
        <w:rPr>
          <w:sz w:val="28"/>
          <w:szCs w:val="28"/>
        </w:rPr>
        <w:t xml:space="preserve"> earned</w:t>
      </w:r>
      <w:r w:rsidR="00CE01C7" w:rsidRPr="00DD6D35">
        <w:rPr>
          <w:sz w:val="28"/>
          <w:szCs w:val="28"/>
        </w:rPr>
        <w:t xml:space="preserve"> at</w:t>
      </w:r>
      <w:r w:rsidRPr="00DD6D35">
        <w:rPr>
          <w:sz w:val="28"/>
          <w:szCs w:val="28"/>
        </w:rPr>
        <w:t xml:space="preserve"> any time. Keep yourself organized. </w:t>
      </w:r>
      <w:r w:rsidR="003467B2" w:rsidRPr="00DD6D35">
        <w:rPr>
          <w:sz w:val="28"/>
          <w:szCs w:val="28"/>
        </w:rPr>
        <w:t>Your current LPDC me</w:t>
      </w:r>
      <w:r w:rsidR="00CE01C7" w:rsidRPr="00DD6D35">
        <w:rPr>
          <w:sz w:val="28"/>
          <w:szCs w:val="28"/>
        </w:rPr>
        <w:t xml:space="preserve">mbers include: </w:t>
      </w:r>
      <w:r w:rsidR="00C6405B">
        <w:rPr>
          <w:sz w:val="28"/>
          <w:szCs w:val="28"/>
        </w:rPr>
        <w:t>Amy Vavrock</w:t>
      </w:r>
      <w:r w:rsidR="00CE01C7" w:rsidRPr="00DD6D35">
        <w:rPr>
          <w:sz w:val="28"/>
          <w:szCs w:val="28"/>
        </w:rPr>
        <w:t xml:space="preserve"> (Coordinator), </w:t>
      </w:r>
      <w:r w:rsidR="006E0C2F">
        <w:rPr>
          <w:sz w:val="28"/>
          <w:szCs w:val="28"/>
        </w:rPr>
        <w:t xml:space="preserve">Tom Daley </w:t>
      </w:r>
      <w:r w:rsidR="00CE01C7" w:rsidRPr="00DD6D35">
        <w:rPr>
          <w:sz w:val="28"/>
          <w:szCs w:val="28"/>
        </w:rPr>
        <w:t>(Coordinator D</w:t>
      </w:r>
      <w:r w:rsidR="003467B2" w:rsidRPr="00DD6D35">
        <w:rPr>
          <w:sz w:val="28"/>
          <w:szCs w:val="28"/>
        </w:rPr>
        <w:t xml:space="preserve">esignee), </w:t>
      </w:r>
    </w:p>
    <w:p w14:paraId="41ECB09B" w14:textId="2BE9C5EA" w:rsidR="003467B2" w:rsidRPr="00DD6D35" w:rsidRDefault="00C6405B" w:rsidP="00FF3DE6">
      <w:pPr>
        <w:jc w:val="center"/>
        <w:rPr>
          <w:sz w:val="28"/>
          <w:szCs w:val="28"/>
        </w:rPr>
      </w:pPr>
      <w:r>
        <w:rPr>
          <w:sz w:val="28"/>
          <w:szCs w:val="28"/>
        </w:rPr>
        <w:t>Jim Davenport</w:t>
      </w:r>
      <w:r w:rsidR="00411E39">
        <w:rPr>
          <w:sz w:val="28"/>
          <w:szCs w:val="28"/>
        </w:rPr>
        <w:t>,</w:t>
      </w:r>
      <w:r>
        <w:rPr>
          <w:sz w:val="28"/>
          <w:szCs w:val="28"/>
        </w:rPr>
        <w:t xml:space="preserve"> and Jill Boyer. </w:t>
      </w:r>
      <w:r w:rsidR="00DD6D35">
        <w:rPr>
          <w:sz w:val="28"/>
          <w:szCs w:val="28"/>
        </w:rPr>
        <w:t xml:space="preserve">Please feel free to attend an LPDC meeting or otherwise contact us with any LPDC questions or concerns. </w:t>
      </w:r>
    </w:p>
    <w:sectPr w:rsidR="003467B2" w:rsidRPr="00DD6D35" w:rsidSect="003918B7">
      <w:headerReference w:type="default" r:id="rId6"/>
      <w:footerReference w:type="even" r:id="rId7"/>
      <w:footerReference w:type="default" r:id="rId8"/>
      <w:pgSz w:w="15840" w:h="12240" w:orient="landscape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1791" w14:textId="77777777" w:rsidR="00326174" w:rsidRDefault="00326174">
      <w:r>
        <w:separator/>
      </w:r>
    </w:p>
  </w:endnote>
  <w:endnote w:type="continuationSeparator" w:id="0">
    <w:p w14:paraId="61A001F4" w14:textId="77777777" w:rsidR="00326174" w:rsidRDefault="0032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B337" w14:textId="77777777" w:rsidR="00CB0041" w:rsidRDefault="00CB0041" w:rsidP="00A75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9BEFC4" w14:textId="77777777" w:rsidR="00CB0041" w:rsidRDefault="00CB0041" w:rsidP="004203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066B" w14:textId="77777777" w:rsidR="00CB0041" w:rsidRDefault="00CB0041" w:rsidP="00A75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0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2F265D" w14:textId="77777777" w:rsidR="00CB0041" w:rsidRDefault="00CB0041" w:rsidP="004203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C57F" w14:textId="77777777" w:rsidR="00326174" w:rsidRDefault="00326174">
      <w:r>
        <w:separator/>
      </w:r>
    </w:p>
  </w:footnote>
  <w:footnote w:type="continuationSeparator" w:id="0">
    <w:p w14:paraId="105407A2" w14:textId="77777777" w:rsidR="00326174" w:rsidRDefault="0032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B9CF" w14:textId="77777777" w:rsidR="003918B7" w:rsidRPr="00D23F99" w:rsidRDefault="003918B7" w:rsidP="003918B7">
    <w:pPr>
      <w:jc w:val="center"/>
    </w:pPr>
    <w:r>
      <w:rPr>
        <w:b/>
      </w:rPr>
      <w:t>Bridgeport School District LPDC</w:t>
    </w:r>
  </w:p>
  <w:p w14:paraId="7793031A" w14:textId="2AC29BBA" w:rsidR="003918B7" w:rsidRDefault="00B5382B" w:rsidP="003918B7">
    <w:pPr>
      <w:jc w:val="center"/>
      <w:rPr>
        <w:b/>
      </w:rPr>
    </w:pPr>
    <w:r>
      <w:rPr>
        <w:b/>
      </w:rPr>
      <w:t>CEUs</w:t>
    </w:r>
    <w:r w:rsidR="003918B7">
      <w:rPr>
        <w:b/>
      </w:rPr>
      <w:t xml:space="preserve"> continued</w:t>
    </w:r>
  </w:p>
  <w:p w14:paraId="3EDE6637" w14:textId="77777777" w:rsidR="003918B7" w:rsidRDefault="00391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EF"/>
    <w:rsid w:val="00002AA3"/>
    <w:rsid w:val="00021885"/>
    <w:rsid w:val="00021A94"/>
    <w:rsid w:val="000253C6"/>
    <w:rsid w:val="0003542B"/>
    <w:rsid w:val="00036BA2"/>
    <w:rsid w:val="00053A6D"/>
    <w:rsid w:val="000603B1"/>
    <w:rsid w:val="00067C1D"/>
    <w:rsid w:val="000855EF"/>
    <w:rsid w:val="00092C1F"/>
    <w:rsid w:val="000976AD"/>
    <w:rsid w:val="000B1D51"/>
    <w:rsid w:val="000B66CA"/>
    <w:rsid w:val="000B74EF"/>
    <w:rsid w:val="000D3478"/>
    <w:rsid w:val="000D4130"/>
    <w:rsid w:val="000D7A9B"/>
    <w:rsid w:val="000E0454"/>
    <w:rsid w:val="000E1A3C"/>
    <w:rsid w:val="000F7F65"/>
    <w:rsid w:val="0010379B"/>
    <w:rsid w:val="001037B8"/>
    <w:rsid w:val="00106195"/>
    <w:rsid w:val="00126D5A"/>
    <w:rsid w:val="001323CC"/>
    <w:rsid w:val="00145645"/>
    <w:rsid w:val="00160F46"/>
    <w:rsid w:val="00172BF6"/>
    <w:rsid w:val="001A1C5C"/>
    <w:rsid w:val="001A4243"/>
    <w:rsid w:val="001A4A4F"/>
    <w:rsid w:val="001A4D51"/>
    <w:rsid w:val="001A60A4"/>
    <w:rsid w:val="001B7D0F"/>
    <w:rsid w:val="001C000C"/>
    <w:rsid w:val="001C67A6"/>
    <w:rsid w:val="001D14F0"/>
    <w:rsid w:val="001D333F"/>
    <w:rsid w:val="001F55A4"/>
    <w:rsid w:val="00223C1B"/>
    <w:rsid w:val="00225571"/>
    <w:rsid w:val="0023072F"/>
    <w:rsid w:val="00245D00"/>
    <w:rsid w:val="00247614"/>
    <w:rsid w:val="00251992"/>
    <w:rsid w:val="002A19BD"/>
    <w:rsid w:val="002C1B37"/>
    <w:rsid w:val="002C3573"/>
    <w:rsid w:val="002C38A5"/>
    <w:rsid w:val="002C514C"/>
    <w:rsid w:val="002C51F1"/>
    <w:rsid w:val="002D127F"/>
    <w:rsid w:val="002F0FC9"/>
    <w:rsid w:val="002F6ABB"/>
    <w:rsid w:val="002F7C6F"/>
    <w:rsid w:val="00326174"/>
    <w:rsid w:val="00327DEC"/>
    <w:rsid w:val="00336261"/>
    <w:rsid w:val="003467B2"/>
    <w:rsid w:val="00347B84"/>
    <w:rsid w:val="00351346"/>
    <w:rsid w:val="003524DA"/>
    <w:rsid w:val="0035401A"/>
    <w:rsid w:val="00364BD7"/>
    <w:rsid w:val="0037041F"/>
    <w:rsid w:val="00375EE9"/>
    <w:rsid w:val="00375F60"/>
    <w:rsid w:val="00386E7F"/>
    <w:rsid w:val="003918B7"/>
    <w:rsid w:val="00396CEA"/>
    <w:rsid w:val="003A1F11"/>
    <w:rsid w:val="003B1078"/>
    <w:rsid w:val="003C0A4C"/>
    <w:rsid w:val="003D3473"/>
    <w:rsid w:val="003D4D31"/>
    <w:rsid w:val="003E7C07"/>
    <w:rsid w:val="003F1244"/>
    <w:rsid w:val="00401676"/>
    <w:rsid w:val="00401DC2"/>
    <w:rsid w:val="004072D9"/>
    <w:rsid w:val="00411E39"/>
    <w:rsid w:val="00417D53"/>
    <w:rsid w:val="004203E1"/>
    <w:rsid w:val="00423508"/>
    <w:rsid w:val="00425402"/>
    <w:rsid w:val="00446D0E"/>
    <w:rsid w:val="00461B4C"/>
    <w:rsid w:val="004800A5"/>
    <w:rsid w:val="00483FF0"/>
    <w:rsid w:val="004855FC"/>
    <w:rsid w:val="00491A6B"/>
    <w:rsid w:val="00491B80"/>
    <w:rsid w:val="00492D1A"/>
    <w:rsid w:val="00493523"/>
    <w:rsid w:val="004E0787"/>
    <w:rsid w:val="0052465C"/>
    <w:rsid w:val="005250AD"/>
    <w:rsid w:val="0052600E"/>
    <w:rsid w:val="00531771"/>
    <w:rsid w:val="00532316"/>
    <w:rsid w:val="00537E38"/>
    <w:rsid w:val="0055164A"/>
    <w:rsid w:val="0055226E"/>
    <w:rsid w:val="005556B0"/>
    <w:rsid w:val="005809BC"/>
    <w:rsid w:val="00586E41"/>
    <w:rsid w:val="00590A42"/>
    <w:rsid w:val="00592C90"/>
    <w:rsid w:val="005A78F9"/>
    <w:rsid w:val="005B369D"/>
    <w:rsid w:val="005B63C7"/>
    <w:rsid w:val="005C54EF"/>
    <w:rsid w:val="005D7143"/>
    <w:rsid w:val="005E1F4C"/>
    <w:rsid w:val="005F31B5"/>
    <w:rsid w:val="005F42DA"/>
    <w:rsid w:val="005F451F"/>
    <w:rsid w:val="00605A06"/>
    <w:rsid w:val="00605C23"/>
    <w:rsid w:val="00610279"/>
    <w:rsid w:val="006222BA"/>
    <w:rsid w:val="00641C1B"/>
    <w:rsid w:val="0064265D"/>
    <w:rsid w:val="006631DC"/>
    <w:rsid w:val="00672B1D"/>
    <w:rsid w:val="00683CB5"/>
    <w:rsid w:val="006A26FB"/>
    <w:rsid w:val="006A740D"/>
    <w:rsid w:val="006B2C36"/>
    <w:rsid w:val="006B301E"/>
    <w:rsid w:val="006B6B67"/>
    <w:rsid w:val="006D3998"/>
    <w:rsid w:val="006E0C2F"/>
    <w:rsid w:val="006E699E"/>
    <w:rsid w:val="006F08B2"/>
    <w:rsid w:val="006F14BC"/>
    <w:rsid w:val="006F5480"/>
    <w:rsid w:val="00703705"/>
    <w:rsid w:val="00722A4B"/>
    <w:rsid w:val="00763EDF"/>
    <w:rsid w:val="00793D92"/>
    <w:rsid w:val="007A67DF"/>
    <w:rsid w:val="007B0D1A"/>
    <w:rsid w:val="007B3B2B"/>
    <w:rsid w:val="007B40C5"/>
    <w:rsid w:val="007B4736"/>
    <w:rsid w:val="007B4B72"/>
    <w:rsid w:val="007D1E7E"/>
    <w:rsid w:val="007F0AAB"/>
    <w:rsid w:val="00814C07"/>
    <w:rsid w:val="00822BD8"/>
    <w:rsid w:val="00827155"/>
    <w:rsid w:val="0083213D"/>
    <w:rsid w:val="00842739"/>
    <w:rsid w:val="00861659"/>
    <w:rsid w:val="00876F81"/>
    <w:rsid w:val="00891006"/>
    <w:rsid w:val="00896042"/>
    <w:rsid w:val="008A0F78"/>
    <w:rsid w:val="008A3C17"/>
    <w:rsid w:val="008A56C2"/>
    <w:rsid w:val="008C74EC"/>
    <w:rsid w:val="008E67AF"/>
    <w:rsid w:val="008F4E55"/>
    <w:rsid w:val="0091129F"/>
    <w:rsid w:val="009264B9"/>
    <w:rsid w:val="009319CF"/>
    <w:rsid w:val="0094489C"/>
    <w:rsid w:val="00946E6F"/>
    <w:rsid w:val="00951B1B"/>
    <w:rsid w:val="009622B4"/>
    <w:rsid w:val="0096506C"/>
    <w:rsid w:val="00995FCF"/>
    <w:rsid w:val="0099615F"/>
    <w:rsid w:val="009A1637"/>
    <w:rsid w:val="009A517A"/>
    <w:rsid w:val="009C4CA4"/>
    <w:rsid w:val="009D7846"/>
    <w:rsid w:val="009E68D1"/>
    <w:rsid w:val="00A03EF7"/>
    <w:rsid w:val="00A07C90"/>
    <w:rsid w:val="00A16507"/>
    <w:rsid w:val="00A20E8F"/>
    <w:rsid w:val="00A32B8E"/>
    <w:rsid w:val="00A525E9"/>
    <w:rsid w:val="00A52D53"/>
    <w:rsid w:val="00A54742"/>
    <w:rsid w:val="00A751F0"/>
    <w:rsid w:val="00A927BD"/>
    <w:rsid w:val="00AA7BB8"/>
    <w:rsid w:val="00AB045B"/>
    <w:rsid w:val="00AB2060"/>
    <w:rsid w:val="00AB2662"/>
    <w:rsid w:val="00AC0268"/>
    <w:rsid w:val="00AD3F5D"/>
    <w:rsid w:val="00AE28C7"/>
    <w:rsid w:val="00B024EA"/>
    <w:rsid w:val="00B11EC3"/>
    <w:rsid w:val="00B35462"/>
    <w:rsid w:val="00B37CC1"/>
    <w:rsid w:val="00B5382B"/>
    <w:rsid w:val="00B57654"/>
    <w:rsid w:val="00B60D3F"/>
    <w:rsid w:val="00B7435A"/>
    <w:rsid w:val="00B776D6"/>
    <w:rsid w:val="00B804CA"/>
    <w:rsid w:val="00BA0A88"/>
    <w:rsid w:val="00BA57E5"/>
    <w:rsid w:val="00BB2326"/>
    <w:rsid w:val="00BC0809"/>
    <w:rsid w:val="00BC2D37"/>
    <w:rsid w:val="00BD5B70"/>
    <w:rsid w:val="00C0608F"/>
    <w:rsid w:val="00C223E1"/>
    <w:rsid w:val="00C36104"/>
    <w:rsid w:val="00C3692E"/>
    <w:rsid w:val="00C407F9"/>
    <w:rsid w:val="00C53783"/>
    <w:rsid w:val="00C61977"/>
    <w:rsid w:val="00C6405B"/>
    <w:rsid w:val="00C80E06"/>
    <w:rsid w:val="00C81C7C"/>
    <w:rsid w:val="00C81EFB"/>
    <w:rsid w:val="00C8645E"/>
    <w:rsid w:val="00C93608"/>
    <w:rsid w:val="00CA2DDE"/>
    <w:rsid w:val="00CA5D1F"/>
    <w:rsid w:val="00CA78CB"/>
    <w:rsid w:val="00CB0041"/>
    <w:rsid w:val="00CC3929"/>
    <w:rsid w:val="00CD006A"/>
    <w:rsid w:val="00CE01C7"/>
    <w:rsid w:val="00CF2779"/>
    <w:rsid w:val="00D1273C"/>
    <w:rsid w:val="00D143A2"/>
    <w:rsid w:val="00D167F7"/>
    <w:rsid w:val="00D23F99"/>
    <w:rsid w:val="00D33C16"/>
    <w:rsid w:val="00D5525D"/>
    <w:rsid w:val="00D66BFB"/>
    <w:rsid w:val="00D92C86"/>
    <w:rsid w:val="00D95000"/>
    <w:rsid w:val="00D95E77"/>
    <w:rsid w:val="00DB49DE"/>
    <w:rsid w:val="00DC0292"/>
    <w:rsid w:val="00DC15C6"/>
    <w:rsid w:val="00DC786C"/>
    <w:rsid w:val="00DD16F4"/>
    <w:rsid w:val="00DD19A4"/>
    <w:rsid w:val="00DD2F30"/>
    <w:rsid w:val="00DD36EF"/>
    <w:rsid w:val="00DD488E"/>
    <w:rsid w:val="00DD6D35"/>
    <w:rsid w:val="00DE32CD"/>
    <w:rsid w:val="00DE4A49"/>
    <w:rsid w:val="00DE7A5D"/>
    <w:rsid w:val="00DE7CB1"/>
    <w:rsid w:val="00DE7FB3"/>
    <w:rsid w:val="00E01553"/>
    <w:rsid w:val="00E07DE6"/>
    <w:rsid w:val="00E1181F"/>
    <w:rsid w:val="00E149B9"/>
    <w:rsid w:val="00E36B35"/>
    <w:rsid w:val="00E40F8E"/>
    <w:rsid w:val="00E44BB0"/>
    <w:rsid w:val="00E53075"/>
    <w:rsid w:val="00E624DC"/>
    <w:rsid w:val="00E6749B"/>
    <w:rsid w:val="00E83462"/>
    <w:rsid w:val="00E945F8"/>
    <w:rsid w:val="00EA0F0A"/>
    <w:rsid w:val="00EA5E19"/>
    <w:rsid w:val="00EC427A"/>
    <w:rsid w:val="00EC5A80"/>
    <w:rsid w:val="00ED0C40"/>
    <w:rsid w:val="00ED2A9C"/>
    <w:rsid w:val="00ED702A"/>
    <w:rsid w:val="00EF4698"/>
    <w:rsid w:val="00F05E40"/>
    <w:rsid w:val="00F140B8"/>
    <w:rsid w:val="00F1549D"/>
    <w:rsid w:val="00F36BBF"/>
    <w:rsid w:val="00F4063E"/>
    <w:rsid w:val="00F55F2E"/>
    <w:rsid w:val="00F604D7"/>
    <w:rsid w:val="00F70DAA"/>
    <w:rsid w:val="00F8411D"/>
    <w:rsid w:val="00F93AB7"/>
    <w:rsid w:val="00F96B3B"/>
    <w:rsid w:val="00FA59E2"/>
    <w:rsid w:val="00FB0F0E"/>
    <w:rsid w:val="00FC35DA"/>
    <w:rsid w:val="00FD128E"/>
    <w:rsid w:val="00FF068D"/>
    <w:rsid w:val="00FF210B"/>
    <w:rsid w:val="00FF3695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D4E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E7CB1"/>
    <w:rPr>
      <w:sz w:val="16"/>
      <w:szCs w:val="16"/>
    </w:rPr>
  </w:style>
  <w:style w:type="paragraph" w:styleId="CommentText">
    <w:name w:val="annotation text"/>
    <w:basedOn w:val="Normal"/>
    <w:semiHidden/>
    <w:rsid w:val="00DE7C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7CB1"/>
    <w:rPr>
      <w:b/>
      <w:bCs/>
    </w:rPr>
  </w:style>
  <w:style w:type="paragraph" w:styleId="BalloonText">
    <w:name w:val="Balloon Text"/>
    <w:basedOn w:val="Normal"/>
    <w:semiHidden/>
    <w:rsid w:val="00DE7C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203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03E1"/>
  </w:style>
  <w:style w:type="paragraph" w:customStyle="1" w:styleId="Default">
    <w:name w:val="Default"/>
    <w:rsid w:val="00842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9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Professional Development Plan</vt:lpstr>
    </vt:vector>
  </TitlesOfParts>
  <Company>Toshiba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Professional Development Plan</dc:title>
  <dc:subject/>
  <dc:creator>Sean Decker</dc:creator>
  <cp:keywords/>
  <dc:description/>
  <cp:lastModifiedBy>amykvav@gmail.com</cp:lastModifiedBy>
  <cp:revision>14</cp:revision>
  <cp:lastPrinted>2019-04-06T20:33:00Z</cp:lastPrinted>
  <dcterms:created xsi:type="dcterms:W3CDTF">2019-04-06T21:32:00Z</dcterms:created>
  <dcterms:modified xsi:type="dcterms:W3CDTF">2019-04-07T02:25:00Z</dcterms:modified>
</cp:coreProperties>
</file>